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F5B098" w14:textId="6C366D46" w:rsidR="00C610C6" w:rsidRDefault="00FE6D37" w:rsidP="00FE6544">
      <w:r>
        <w:rPr>
          <w:noProof/>
        </w:rPr>
        <w:drawing>
          <wp:anchor distT="0" distB="0" distL="114300" distR="114300" simplePos="0" relativeHeight="251655171" behindDoc="0" locked="0" layoutInCell="1" allowOverlap="1" wp14:anchorId="2EABBAA4" wp14:editId="5D9EC2A7">
            <wp:simplePos x="0" y="0"/>
            <wp:positionH relativeFrom="page">
              <wp:posOffset>-24130</wp:posOffset>
            </wp:positionH>
            <wp:positionV relativeFrom="paragraph">
              <wp:posOffset>-1923462</wp:posOffset>
            </wp:positionV>
            <wp:extent cx="7833815" cy="5459459"/>
            <wp:effectExtent l="0" t="0" r="0" b="8255"/>
            <wp:wrapNone/>
            <wp:docPr id="162921660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16607" name="Graphic 1629216607"/>
                    <pic:cNvPicPr/>
                  </pic:nvPicPr>
                  <pic:blipFill>
                    <a:blip r:embed="rId11">
                      <a:extLst>
                        <a:ext uri="{96DAC541-7B7A-43D3-8B79-37D633B846F1}">
                          <asvg:svgBlip xmlns:asvg="http://schemas.microsoft.com/office/drawing/2016/SVG/main" r:embed="rId12"/>
                        </a:ext>
                      </a:extLst>
                    </a:blip>
                    <a:stretch>
                      <a:fillRect/>
                    </a:stretch>
                  </pic:blipFill>
                  <pic:spPr>
                    <a:xfrm>
                      <a:off x="0" y="0"/>
                      <a:ext cx="7833815" cy="5459459"/>
                    </a:xfrm>
                    <a:prstGeom prst="rect">
                      <a:avLst/>
                    </a:prstGeom>
                  </pic:spPr>
                </pic:pic>
              </a:graphicData>
            </a:graphic>
            <wp14:sizeRelH relativeFrom="margin">
              <wp14:pctWidth>0</wp14:pctWidth>
            </wp14:sizeRelH>
            <wp14:sizeRelV relativeFrom="margin">
              <wp14:pctHeight>0</wp14:pctHeight>
            </wp14:sizeRelV>
          </wp:anchor>
        </w:drawing>
      </w:r>
    </w:p>
    <w:p w14:paraId="2E9E2DD5" w14:textId="6F695FE7" w:rsidR="00B148E0" w:rsidRPr="00B148E0" w:rsidRDefault="00B148E0" w:rsidP="00B148E0"/>
    <w:p w14:paraId="12C7CA1D" w14:textId="2566D54B" w:rsidR="00B148E0" w:rsidRPr="00B148E0" w:rsidRDefault="00147215" w:rsidP="00B148E0">
      <w:r>
        <w:rPr>
          <w:noProof/>
        </w:rPr>
        <w:drawing>
          <wp:anchor distT="0" distB="0" distL="114300" distR="114300" simplePos="0" relativeHeight="251655172" behindDoc="0" locked="0" layoutInCell="1" allowOverlap="1" wp14:anchorId="22DEEA32" wp14:editId="2E9E5BC8">
            <wp:simplePos x="0" y="0"/>
            <wp:positionH relativeFrom="margin">
              <wp:posOffset>3801356</wp:posOffset>
            </wp:positionH>
            <wp:positionV relativeFrom="paragraph">
              <wp:posOffset>92113</wp:posOffset>
            </wp:positionV>
            <wp:extent cx="2135826" cy="900752"/>
            <wp:effectExtent l="0" t="0" r="0" b="0"/>
            <wp:wrapNone/>
            <wp:docPr id="2013130721"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30721" name="Graphic 2013130721"/>
                    <pic:cNvPicPr/>
                  </pic:nvPicPr>
                  <pic:blipFill>
                    <a:blip r:embed="rId13">
                      <a:extLst>
                        <a:ext uri="{96DAC541-7B7A-43D3-8B79-37D633B846F1}">
                          <asvg:svgBlip xmlns:asvg="http://schemas.microsoft.com/office/drawing/2016/SVG/main" r:embed="rId14"/>
                        </a:ext>
                      </a:extLst>
                    </a:blip>
                    <a:stretch>
                      <a:fillRect/>
                    </a:stretch>
                  </pic:blipFill>
                  <pic:spPr>
                    <a:xfrm>
                      <a:off x="0" y="0"/>
                      <a:ext cx="2135826" cy="900752"/>
                    </a:xfrm>
                    <a:prstGeom prst="rect">
                      <a:avLst/>
                    </a:prstGeom>
                  </pic:spPr>
                </pic:pic>
              </a:graphicData>
            </a:graphic>
            <wp14:sizeRelH relativeFrom="margin">
              <wp14:pctWidth>0</wp14:pctWidth>
            </wp14:sizeRelH>
            <wp14:sizeRelV relativeFrom="margin">
              <wp14:pctHeight>0</wp14:pctHeight>
            </wp14:sizeRelV>
          </wp:anchor>
        </w:drawing>
      </w:r>
    </w:p>
    <w:p w14:paraId="71086C97" w14:textId="336ADB2B" w:rsidR="00B148E0" w:rsidRPr="00B148E0" w:rsidRDefault="00B148E0" w:rsidP="00B148E0"/>
    <w:p w14:paraId="4A2B9232" w14:textId="6C23B03C" w:rsidR="00B148E0" w:rsidRPr="00B148E0" w:rsidRDefault="00572DF7" w:rsidP="00B148E0">
      <w:r>
        <w:rPr>
          <w:noProof/>
        </w:rPr>
        <mc:AlternateContent>
          <mc:Choice Requires="wps">
            <w:drawing>
              <wp:anchor distT="0" distB="0" distL="114300" distR="114300" simplePos="0" relativeHeight="251655168" behindDoc="1" locked="0" layoutInCell="1" allowOverlap="1" wp14:anchorId="53377BFB" wp14:editId="73BEF04F">
                <wp:simplePos x="0" y="0"/>
                <wp:positionH relativeFrom="page">
                  <wp:align>left</wp:align>
                </wp:positionH>
                <wp:positionV relativeFrom="paragraph">
                  <wp:posOffset>198319</wp:posOffset>
                </wp:positionV>
                <wp:extent cx="7581900" cy="7124131"/>
                <wp:effectExtent l="0" t="0" r="0" b="635"/>
                <wp:wrapNone/>
                <wp:docPr id="1678429135" name="Rectangle 23"/>
                <wp:cNvGraphicFramePr/>
                <a:graphic xmlns:a="http://schemas.openxmlformats.org/drawingml/2006/main">
                  <a:graphicData uri="http://schemas.microsoft.com/office/word/2010/wordprocessingShape">
                    <wps:wsp>
                      <wps:cNvSpPr/>
                      <wps:spPr>
                        <a:xfrm>
                          <a:off x="0" y="0"/>
                          <a:ext cx="7581900" cy="7124131"/>
                        </a:xfrm>
                        <a:prstGeom prst="rect">
                          <a:avLst/>
                        </a:prstGeom>
                        <a:solidFill>
                          <a:srgbClr val="FFF5E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9A32BB" id="Rectangle 23" o:spid="_x0000_s1026" style="position:absolute;margin-left:0;margin-top:15.6pt;width:597pt;height:560.95pt;z-index:-25166131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" fillcolor="#fff5e1" stroked="f">
                <w10:wrap anchorx="page"/>
              </v:rect>
            </w:pict>
          </mc:Fallback>
        </mc:AlternateContent>
      </w:r>
    </w:p>
    <w:p w14:paraId="53D4AFE9" w14:textId="5341C414" w:rsidR="00B148E0" w:rsidRPr="00B148E0" w:rsidRDefault="000D78D9" w:rsidP="00FB12EC">
      <w:pPr>
        <w:sectPr w:rsidR="00B148E0" w:rsidRPr="00B148E0" w:rsidSect="00376801">
          <w:headerReference w:type="default" r:id="rId15"/>
          <w:footerReference w:type="first" r:id="rId16"/>
          <w:pgSz w:w="11907" w:h="16840" w:code="9"/>
          <w:pgMar w:top="1440" w:right="1440" w:bottom="1440" w:left="1440" w:header="720" w:footer="720" w:gutter="0"/>
          <w:pgNumType w:start="0"/>
          <w:cols w:space="720"/>
          <w:titlePg/>
          <w:docGrid w:linePitch="299"/>
        </w:sectPr>
      </w:pPr>
      <w:r w:rsidRPr="00FE6544">
        <w:rPr>
          <w:noProof/>
        </w:rPr>
        <mc:AlternateContent>
          <mc:Choice Requires="wps">
            <w:drawing>
              <wp:anchor distT="114300" distB="114300" distL="114300" distR="114300" simplePos="0" relativeHeight="251236864" behindDoc="0" locked="0" layoutInCell="1" hidden="0" allowOverlap="1" wp14:anchorId="3DE8D3AA" wp14:editId="2B95F630">
                <wp:simplePos x="0" y="0"/>
                <wp:positionH relativeFrom="margin">
                  <wp:posOffset>85725</wp:posOffset>
                </wp:positionH>
                <wp:positionV relativeFrom="paragraph">
                  <wp:posOffset>4462145</wp:posOffset>
                </wp:positionV>
                <wp:extent cx="5838825" cy="2038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38825" cy="2038350"/>
                        </a:xfrm>
                        <a:prstGeom prst="rect">
                          <a:avLst/>
                        </a:prstGeom>
                        <a:noFill/>
                        <a:ln>
                          <a:noFill/>
                        </a:ln>
                      </wps:spPr>
                      <wps:txbx>
                        <w:txbxContent>
                          <w:p w14:paraId="3EF3B4B4" w14:textId="20B29D8F" w:rsidR="004F36C3" w:rsidRDefault="00E56A02">
                            <w:pPr>
                              <w:rPr>
                                <w:rFonts w:ascii="Aptos Slab" w:hAnsi="Aptos Slab"/>
                                <w:b/>
                                <w:bCs/>
                                <w:color w:val="812F49"/>
                                <w:sz w:val="36"/>
                                <w:szCs w:val="36"/>
                                <w:lang w:val="en-US"/>
                              </w:rPr>
                            </w:pPr>
                            <w:r>
                              <w:rPr>
                                <w:rFonts w:ascii="Aptos Slab" w:hAnsi="Aptos Slab"/>
                                <w:b/>
                                <w:bCs/>
                                <w:color w:val="812F49"/>
                                <w:sz w:val="36"/>
                                <w:szCs w:val="36"/>
                                <w:lang w:val="en-US"/>
                              </w:rPr>
                              <w:t>TEMPLATE</w:t>
                            </w:r>
                          </w:p>
                          <w:p w14:paraId="4401704F" w14:textId="77777777" w:rsidR="00C77178" w:rsidRDefault="00C77178">
                            <w:pPr>
                              <w:rPr>
                                <w:rFonts w:ascii="Aptos Slab" w:hAnsi="Aptos Slab"/>
                                <w:b/>
                                <w:bCs/>
                                <w:color w:val="812F49"/>
                                <w:sz w:val="36"/>
                                <w:szCs w:val="36"/>
                                <w:lang w:val="en-US"/>
                              </w:rPr>
                            </w:pPr>
                          </w:p>
                          <w:p w14:paraId="57FEAF97" w14:textId="77777777" w:rsidR="00B4323C" w:rsidRDefault="00B4323C">
                            <w:pPr>
                              <w:rPr>
                                <w:sz w:val="24"/>
                                <w:szCs w:val="24"/>
                                <w:lang w:val="en-US"/>
                              </w:rPr>
                            </w:pPr>
                          </w:p>
                          <w:p w14:paraId="6E7027DF" w14:textId="77777777" w:rsidR="00B4323C" w:rsidRDefault="00B4323C">
                            <w:pPr>
                              <w:rPr>
                                <w:sz w:val="24"/>
                                <w:szCs w:val="24"/>
                                <w:lang w:val="en-US"/>
                              </w:rPr>
                            </w:pPr>
                          </w:p>
                          <w:p w14:paraId="782C8A7D" w14:textId="77777777" w:rsidR="00B4323C" w:rsidRDefault="00B4323C">
                            <w:pPr>
                              <w:rPr>
                                <w:sz w:val="24"/>
                                <w:szCs w:val="24"/>
                                <w:lang w:val="en-US"/>
                              </w:rPr>
                            </w:pPr>
                          </w:p>
                          <w:p w14:paraId="5DF4459B" w14:textId="77777777" w:rsidR="00B4323C" w:rsidRDefault="00B4323C">
                            <w:pPr>
                              <w:rPr>
                                <w:sz w:val="24"/>
                                <w:szCs w:val="24"/>
                                <w:lang w:val="en-US"/>
                              </w:rPr>
                            </w:pPr>
                          </w:p>
                          <w:p w14:paraId="6B8FF591" w14:textId="77777777" w:rsidR="00B4323C" w:rsidRDefault="00B4323C">
                            <w:pPr>
                              <w:rPr>
                                <w:sz w:val="24"/>
                                <w:szCs w:val="24"/>
                                <w:lang w:val="en-US"/>
                              </w:rPr>
                            </w:pPr>
                          </w:p>
                          <w:p w14:paraId="218BE57F" w14:textId="1DD4C329" w:rsidR="00C77178" w:rsidRPr="004E0343" w:rsidRDefault="00C77178" w:rsidP="00CE56CD">
                            <w:pPr>
                              <w:rPr>
                                <w:i/>
                                <w:iCs/>
                                <w:sz w:val="24"/>
                                <w:szCs w:val="24"/>
                                <w:lang w:val="en-US"/>
                              </w:rP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8D3AA" id="_x0000_t202" coordsize="21600,21600" o:spt="202" path="m,l,21600r21600,l21600,xe">
                <v:stroke joinstyle="miter"/>
                <v:path gradientshapeok="t" o:connecttype="rect"/>
              </v:shapetype>
              <v:shape id="Text Box 1" o:spid="_x0000_s1026" type="#_x0000_t202" style="position:absolute;margin-left:6.75pt;margin-top:351.35pt;width:459.75pt;height:160.5pt;z-index:251236864;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" filled="f" stroked="f">
                <v:textbox inset="2.53958mm,2.53958mm,2.53958mm,2.53958mm">
                  <w:txbxContent>
                    <w:p w14:paraId="3EF3B4B4" w14:textId="20B29D8F" w:rsidR="004F36C3" w:rsidRDefault="00E56A02">
                      <w:pPr>
                        <w:rPr>
                          <w:rFonts w:ascii="Aptos Slab" w:hAnsi="Aptos Slab"/>
                          <w:b/>
                          <w:bCs/>
                          <w:color w:val="812F49"/>
                          <w:sz w:val="36"/>
                          <w:szCs w:val="36"/>
                          <w:lang w:val="en-US"/>
                        </w:rPr>
                      </w:pPr>
                      <w:r>
                        <w:rPr>
                          <w:rFonts w:ascii="Aptos Slab" w:hAnsi="Aptos Slab"/>
                          <w:b/>
                          <w:bCs/>
                          <w:color w:val="812F49"/>
                          <w:sz w:val="36"/>
                          <w:szCs w:val="36"/>
                          <w:lang w:val="en-US"/>
                        </w:rPr>
                        <w:t>TEMPLATE</w:t>
                      </w:r>
                    </w:p>
                    <w:p w14:paraId="4401704F" w14:textId="77777777" w:rsidR="00C77178" w:rsidRDefault="00C77178">
                      <w:pPr>
                        <w:rPr>
                          <w:rFonts w:ascii="Aptos Slab" w:hAnsi="Aptos Slab"/>
                          <w:b/>
                          <w:bCs/>
                          <w:color w:val="812F49"/>
                          <w:sz w:val="36"/>
                          <w:szCs w:val="36"/>
                          <w:lang w:val="en-US"/>
                        </w:rPr>
                      </w:pPr>
                    </w:p>
                    <w:p w14:paraId="57FEAF97" w14:textId="77777777" w:rsidR="00B4323C" w:rsidRDefault="00B4323C">
                      <w:pPr>
                        <w:rPr>
                          <w:sz w:val="24"/>
                          <w:szCs w:val="24"/>
                          <w:lang w:val="en-US"/>
                        </w:rPr>
                      </w:pPr>
                    </w:p>
                    <w:p w14:paraId="6E7027DF" w14:textId="77777777" w:rsidR="00B4323C" w:rsidRDefault="00B4323C">
                      <w:pPr>
                        <w:rPr>
                          <w:sz w:val="24"/>
                          <w:szCs w:val="24"/>
                          <w:lang w:val="en-US"/>
                        </w:rPr>
                      </w:pPr>
                    </w:p>
                    <w:p w14:paraId="782C8A7D" w14:textId="77777777" w:rsidR="00B4323C" w:rsidRDefault="00B4323C">
                      <w:pPr>
                        <w:rPr>
                          <w:sz w:val="24"/>
                          <w:szCs w:val="24"/>
                          <w:lang w:val="en-US"/>
                        </w:rPr>
                      </w:pPr>
                    </w:p>
                    <w:p w14:paraId="5DF4459B" w14:textId="77777777" w:rsidR="00B4323C" w:rsidRDefault="00B4323C">
                      <w:pPr>
                        <w:rPr>
                          <w:sz w:val="24"/>
                          <w:szCs w:val="24"/>
                          <w:lang w:val="en-US"/>
                        </w:rPr>
                      </w:pPr>
                    </w:p>
                    <w:p w14:paraId="6B8FF591" w14:textId="77777777" w:rsidR="00B4323C" w:rsidRDefault="00B4323C">
                      <w:pPr>
                        <w:rPr>
                          <w:sz w:val="24"/>
                          <w:szCs w:val="24"/>
                          <w:lang w:val="en-US"/>
                        </w:rPr>
                      </w:pPr>
                    </w:p>
                    <w:p w14:paraId="218BE57F" w14:textId="1DD4C329" w:rsidR="00C77178" w:rsidRPr="004E0343" w:rsidRDefault="00C77178" w:rsidP="00CE56CD">
                      <w:pPr>
                        <w:rPr>
                          <w:i/>
                          <w:iCs/>
                          <w:sz w:val="24"/>
                          <w:szCs w:val="24"/>
                          <w:lang w:val="en-US"/>
                        </w:rPr>
                      </w:pPr>
                    </w:p>
                  </w:txbxContent>
                </v:textbox>
                <w10:wrap anchorx="margin"/>
              </v:shape>
            </w:pict>
          </mc:Fallback>
        </mc:AlternateContent>
      </w:r>
      <w:r w:rsidRPr="00FE6544">
        <w:rPr>
          <w:noProof/>
        </w:rPr>
        <mc:AlternateContent>
          <mc:Choice Requires="wps">
            <w:drawing>
              <wp:anchor distT="114300" distB="114300" distL="114300" distR="114300" simplePos="0" relativeHeight="251232768" behindDoc="0" locked="0" layoutInCell="1" hidden="0" allowOverlap="1" wp14:anchorId="43BF5650" wp14:editId="7F15F990">
                <wp:simplePos x="0" y="0"/>
                <wp:positionH relativeFrom="margin">
                  <wp:align>center</wp:align>
                </wp:positionH>
                <wp:positionV relativeFrom="paragraph">
                  <wp:posOffset>3295650</wp:posOffset>
                </wp:positionV>
                <wp:extent cx="5577840" cy="1760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5577840" cy="1760220"/>
                        </a:xfrm>
                        <a:prstGeom prst="rect">
                          <a:avLst/>
                        </a:prstGeom>
                        <a:noFill/>
                        <a:ln>
                          <a:noFill/>
                        </a:ln>
                      </wps:spPr>
                      <wps:txbx>
                        <w:txbxContent>
                          <w:p w14:paraId="2CBC1D8A" w14:textId="32F5349F" w:rsidR="00C610C6" w:rsidRPr="000D78D9" w:rsidRDefault="00E43611" w:rsidP="002C7C6F">
                            <w:pPr>
                              <w:pStyle w:val="Title"/>
                              <w:rPr>
                                <w:sz w:val="72"/>
                                <w:szCs w:val="72"/>
                                <w:lang w:val="en-US"/>
                              </w:rPr>
                            </w:pPr>
                            <w:r>
                              <w:rPr>
                                <w:sz w:val="72"/>
                                <w:szCs w:val="72"/>
                                <w:lang w:val="en-US"/>
                              </w:rPr>
                              <w:t xml:space="preserve">DISEASE </w:t>
                            </w:r>
                            <w:r w:rsidR="000D78D9">
                              <w:rPr>
                                <w:sz w:val="72"/>
                                <w:szCs w:val="72"/>
                                <w:lang w:val="en-US"/>
                              </w:rPr>
                              <w:t xml:space="preserve">PREVENTION </w:t>
                            </w:r>
                            <w:r>
                              <w:rPr>
                                <w:sz w:val="72"/>
                                <w:szCs w:val="72"/>
                                <w:lang w:val="en-US"/>
                              </w:rPr>
                              <w:t xml:space="preserve">BIOSECURITY </w:t>
                            </w:r>
                            <w:r w:rsidR="000D78D9">
                              <w:rPr>
                                <w:sz w:val="72"/>
                                <w:szCs w:val="72"/>
                                <w:lang w:val="en-US"/>
                              </w:rPr>
                              <w:t>PLAN</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43BF5650" id="Text Box 2" o:spid="_x0000_s1027" type="#_x0000_t202" style="position:absolute;margin-left:0;margin-top:259.5pt;width:439.2pt;height:138.6pt;z-index:251232768;visibility:visible;mso-wrap-style:square;mso-width-percent:0;mso-height-percent:0;mso-wrap-distance-left:9pt;mso-wrap-distance-top:9pt;mso-wrap-distance-right:9pt;mso-wrap-distance-bottom:9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" filled="f" stroked="f">
                <v:textbox inset="2.53958mm,2.53958mm,2.53958mm,2.53958mm">
                  <w:txbxContent>
                    <w:p w14:paraId="2CBC1D8A" w14:textId="32F5349F" w:rsidR="00C610C6" w:rsidRPr="000D78D9" w:rsidRDefault="00E43611" w:rsidP="002C7C6F">
                      <w:pPr>
                        <w:pStyle w:val="Title"/>
                        <w:rPr>
                          <w:sz w:val="72"/>
                          <w:szCs w:val="72"/>
                          <w:lang w:val="en-US"/>
                        </w:rPr>
                      </w:pPr>
                      <w:r>
                        <w:rPr>
                          <w:sz w:val="72"/>
                          <w:szCs w:val="72"/>
                          <w:lang w:val="en-US"/>
                        </w:rPr>
                        <w:t xml:space="preserve">DISEASE </w:t>
                      </w:r>
                      <w:r w:rsidR="000D78D9">
                        <w:rPr>
                          <w:sz w:val="72"/>
                          <w:szCs w:val="72"/>
                          <w:lang w:val="en-US"/>
                        </w:rPr>
                        <w:t xml:space="preserve">PREVENTION </w:t>
                      </w:r>
                      <w:r>
                        <w:rPr>
                          <w:sz w:val="72"/>
                          <w:szCs w:val="72"/>
                          <w:lang w:val="en-US"/>
                        </w:rPr>
                        <w:t xml:space="preserve">BIOSECURITY </w:t>
                      </w:r>
                      <w:r w:rsidR="000D78D9">
                        <w:rPr>
                          <w:sz w:val="72"/>
                          <w:szCs w:val="72"/>
                          <w:lang w:val="en-US"/>
                        </w:rPr>
                        <w:t>PLAN</w:t>
                      </w:r>
                    </w:p>
                  </w:txbxContent>
                </v:textbox>
                <w10:wrap anchorx="margin"/>
              </v:shape>
            </w:pict>
          </mc:Fallback>
        </mc:AlternateContent>
      </w:r>
    </w:p>
    <w:bookmarkStart w:id="0" w:name="_wja46whd2ksp" w:colFirst="0" w:colLast="0" w:displacedByCustomXml="next"/>
    <w:bookmarkEnd w:id="0" w:displacedByCustomXml="next"/>
    <w:bookmarkStart w:id="1" w:name="_5ue8tkym5kf4" w:colFirst="0" w:colLast="0" w:displacedByCustomXml="next"/>
    <w:bookmarkEnd w:id="1" w:displacedByCustomXml="next"/>
    <w:bookmarkStart w:id="2" w:name="_Toc221549761" w:displacedByCustomXml="next"/>
    <w:sdt>
      <w:sdtPr>
        <w:rPr>
          <w:rFonts w:ascii="Segoe UI" w:eastAsia="Arial" w:hAnsi="Segoe UI" w:cs="Segoe UI"/>
          <w:color w:val="auto"/>
          <w:sz w:val="22"/>
          <w:szCs w:val="22"/>
          <w:lang w:val="en" w:eastAsia="en-NZ"/>
        </w:rPr>
        <w:id w:val="1834328099"/>
        <w:docPartObj>
          <w:docPartGallery w:val="Table of Contents"/>
          <w:docPartUnique/>
        </w:docPartObj>
      </w:sdtPr>
      <w:sdtEndPr>
        <w:rPr>
          <w:rFonts w:ascii="Aptos Slab" w:hAnsi="Aptos Slab"/>
          <w:b/>
          <w:bCs/>
          <w:noProof/>
        </w:rPr>
      </w:sdtEndPr>
      <w:sdtContent>
        <w:p w14:paraId="4E6FF72C" w14:textId="37A69F8B" w:rsidR="005734C1" w:rsidRPr="00B13679" w:rsidRDefault="005734C1" w:rsidP="005734C1">
          <w:pPr>
            <w:pStyle w:val="TOCHeading"/>
            <w:shd w:val="clear" w:color="auto" w:fill="FFB700"/>
            <w:rPr>
              <w:rFonts w:ascii="Aptos Slab" w:hAnsi="Aptos Slab" w:cs="Segoe UI"/>
              <w:color w:val="812F49"/>
            </w:rPr>
          </w:pPr>
          <w:r w:rsidRPr="00B13679">
            <w:rPr>
              <w:rFonts w:ascii="Aptos Slab" w:hAnsi="Aptos Slab" w:cs="Segoe UI"/>
              <w:color w:val="812F49"/>
            </w:rPr>
            <w:t>Contents</w:t>
          </w:r>
        </w:p>
        <w:p w14:paraId="1B111B6E" w14:textId="79BD12FD" w:rsidR="00560BEF" w:rsidRDefault="005734C1">
          <w:pPr>
            <w:pStyle w:val="TOC1"/>
            <w:tabs>
              <w:tab w:val="right" w:pos="10456"/>
            </w:tabs>
            <w:rPr>
              <w:rFonts w:eastAsiaTheme="minorEastAsia" w:cstheme="minorBidi"/>
              <w:b w:val="0"/>
              <w:bCs w:val="0"/>
              <w:noProof/>
              <w:kern w:val="2"/>
              <w:sz w:val="24"/>
              <w:szCs w:val="24"/>
              <w:lang w:val="en-NZ"/>
              <w14:ligatures w14:val="standardContextual"/>
            </w:rPr>
          </w:pPr>
          <w:r w:rsidRPr="005734C1">
            <w:rPr>
              <w:rFonts w:ascii="Aptos Slab" w:hAnsi="Aptos Slab"/>
            </w:rPr>
            <w:fldChar w:fldCharType="begin"/>
          </w:r>
          <w:r w:rsidRPr="005734C1">
            <w:rPr>
              <w:rFonts w:ascii="Aptos Slab" w:hAnsi="Aptos Slab"/>
            </w:rPr>
            <w:instrText xml:space="preserve"> TOC \o "1-3" \h \z \u </w:instrText>
          </w:r>
          <w:r w:rsidRPr="005734C1">
            <w:rPr>
              <w:rFonts w:ascii="Aptos Slab" w:hAnsi="Aptos Slab"/>
            </w:rPr>
            <w:fldChar w:fldCharType="separate"/>
          </w:r>
          <w:hyperlink w:anchor="_Toc222001057" w:history="1">
            <w:r w:rsidR="00560BEF" w:rsidRPr="00202F9B">
              <w:rPr>
                <w:rStyle w:val="Hyperlink"/>
                <w:noProof/>
              </w:rPr>
              <w:t>1.Purpose</w:t>
            </w:r>
            <w:r w:rsidR="00560BEF">
              <w:rPr>
                <w:noProof/>
                <w:webHidden/>
              </w:rPr>
              <w:tab/>
            </w:r>
            <w:r w:rsidR="00560BEF">
              <w:rPr>
                <w:noProof/>
                <w:webHidden/>
              </w:rPr>
              <w:fldChar w:fldCharType="begin"/>
            </w:r>
            <w:r w:rsidR="00560BEF">
              <w:rPr>
                <w:noProof/>
                <w:webHidden/>
              </w:rPr>
              <w:instrText xml:space="preserve"> PAGEREF _Toc222001057 \h </w:instrText>
            </w:r>
            <w:r w:rsidR="00560BEF">
              <w:rPr>
                <w:noProof/>
                <w:webHidden/>
              </w:rPr>
            </w:r>
            <w:r w:rsidR="00560BEF">
              <w:rPr>
                <w:noProof/>
                <w:webHidden/>
              </w:rPr>
              <w:fldChar w:fldCharType="separate"/>
            </w:r>
            <w:r w:rsidR="00560BEF">
              <w:rPr>
                <w:noProof/>
                <w:webHidden/>
              </w:rPr>
              <w:t>2</w:t>
            </w:r>
            <w:r w:rsidR="00560BEF">
              <w:rPr>
                <w:noProof/>
                <w:webHidden/>
              </w:rPr>
              <w:fldChar w:fldCharType="end"/>
            </w:r>
          </w:hyperlink>
        </w:p>
        <w:p w14:paraId="7A55F91D" w14:textId="244B96D2"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58" w:history="1">
            <w:r w:rsidRPr="00202F9B">
              <w:rPr>
                <w:rStyle w:val="Hyperlink"/>
                <w:noProof/>
              </w:rPr>
              <w:t>1.1 Embedding Biosecurity Procedures into Day</w:t>
            </w:r>
            <w:r w:rsidRPr="00202F9B">
              <w:rPr>
                <w:rStyle w:val="Hyperlink"/>
                <w:noProof/>
              </w:rPr>
              <w:noBreakHyphen/>
              <w:t>to</w:t>
            </w:r>
            <w:r w:rsidRPr="00202F9B">
              <w:rPr>
                <w:rStyle w:val="Hyperlink"/>
                <w:noProof/>
              </w:rPr>
              <w:noBreakHyphen/>
              <w:t>Day Work</w:t>
            </w:r>
            <w:r>
              <w:rPr>
                <w:noProof/>
                <w:webHidden/>
              </w:rPr>
              <w:tab/>
            </w:r>
            <w:r>
              <w:rPr>
                <w:noProof/>
                <w:webHidden/>
              </w:rPr>
              <w:fldChar w:fldCharType="begin"/>
            </w:r>
            <w:r>
              <w:rPr>
                <w:noProof/>
                <w:webHidden/>
              </w:rPr>
              <w:instrText xml:space="preserve"> PAGEREF _Toc222001058 \h </w:instrText>
            </w:r>
            <w:r>
              <w:rPr>
                <w:noProof/>
                <w:webHidden/>
              </w:rPr>
            </w:r>
            <w:r>
              <w:rPr>
                <w:noProof/>
                <w:webHidden/>
              </w:rPr>
              <w:fldChar w:fldCharType="separate"/>
            </w:r>
            <w:r>
              <w:rPr>
                <w:noProof/>
                <w:webHidden/>
              </w:rPr>
              <w:t>2</w:t>
            </w:r>
            <w:r>
              <w:rPr>
                <w:noProof/>
                <w:webHidden/>
              </w:rPr>
              <w:fldChar w:fldCharType="end"/>
            </w:r>
          </w:hyperlink>
        </w:p>
        <w:p w14:paraId="4F42C98A" w14:textId="412CE4AD"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59" w:history="1">
            <w:r w:rsidRPr="00202F9B">
              <w:rPr>
                <w:rStyle w:val="Hyperlink"/>
                <w:noProof/>
                <w:lang w:val="en-NZ"/>
              </w:rPr>
              <w:t>2.Farm Production Area Map</w:t>
            </w:r>
            <w:r>
              <w:rPr>
                <w:noProof/>
                <w:webHidden/>
              </w:rPr>
              <w:tab/>
            </w:r>
            <w:r>
              <w:rPr>
                <w:noProof/>
                <w:webHidden/>
              </w:rPr>
              <w:fldChar w:fldCharType="begin"/>
            </w:r>
            <w:r>
              <w:rPr>
                <w:noProof/>
                <w:webHidden/>
              </w:rPr>
              <w:instrText xml:space="preserve"> PAGEREF _Toc222001059 \h </w:instrText>
            </w:r>
            <w:r>
              <w:rPr>
                <w:noProof/>
                <w:webHidden/>
              </w:rPr>
            </w:r>
            <w:r>
              <w:rPr>
                <w:noProof/>
                <w:webHidden/>
              </w:rPr>
              <w:fldChar w:fldCharType="separate"/>
            </w:r>
            <w:r>
              <w:rPr>
                <w:noProof/>
                <w:webHidden/>
              </w:rPr>
              <w:t>3</w:t>
            </w:r>
            <w:r>
              <w:rPr>
                <w:noProof/>
                <w:webHidden/>
              </w:rPr>
              <w:fldChar w:fldCharType="end"/>
            </w:r>
          </w:hyperlink>
        </w:p>
        <w:p w14:paraId="503AA4A6" w14:textId="47FC1AA9"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60" w:history="1">
            <w:r w:rsidRPr="00202F9B">
              <w:rPr>
                <w:rStyle w:val="Hyperlink"/>
                <w:noProof/>
                <w:lang w:val="en-NZ"/>
              </w:rPr>
              <w:t>3. Person</w:t>
            </w:r>
            <w:r w:rsidR="00833A6B">
              <w:rPr>
                <w:rStyle w:val="Hyperlink"/>
                <w:noProof/>
                <w:lang w:val="en-NZ"/>
              </w:rPr>
              <w:t>ne</w:t>
            </w:r>
            <w:r w:rsidRPr="00202F9B">
              <w:rPr>
                <w:rStyle w:val="Hyperlink"/>
                <w:noProof/>
                <w:lang w:val="en-NZ"/>
              </w:rPr>
              <w:t xml:space="preserve">l Responsibilities, Competencies </w:t>
            </w:r>
            <w:r w:rsidR="00833A6B">
              <w:rPr>
                <w:rStyle w:val="Hyperlink"/>
                <w:noProof/>
                <w:lang w:val="en-NZ"/>
              </w:rPr>
              <w:t>&amp;</w:t>
            </w:r>
            <w:r w:rsidRPr="00202F9B">
              <w:rPr>
                <w:rStyle w:val="Hyperlink"/>
                <w:noProof/>
                <w:lang w:val="en-NZ"/>
              </w:rPr>
              <w:t xml:space="preserve"> Training</w:t>
            </w:r>
            <w:r>
              <w:rPr>
                <w:noProof/>
                <w:webHidden/>
              </w:rPr>
              <w:tab/>
            </w:r>
            <w:r>
              <w:rPr>
                <w:noProof/>
                <w:webHidden/>
              </w:rPr>
              <w:fldChar w:fldCharType="begin"/>
            </w:r>
            <w:r>
              <w:rPr>
                <w:noProof/>
                <w:webHidden/>
              </w:rPr>
              <w:instrText xml:space="preserve"> PAGEREF _Toc222001060 \h </w:instrText>
            </w:r>
            <w:r>
              <w:rPr>
                <w:noProof/>
                <w:webHidden/>
              </w:rPr>
            </w:r>
            <w:r>
              <w:rPr>
                <w:noProof/>
                <w:webHidden/>
              </w:rPr>
              <w:fldChar w:fldCharType="separate"/>
            </w:r>
            <w:r>
              <w:rPr>
                <w:noProof/>
                <w:webHidden/>
              </w:rPr>
              <w:t>4</w:t>
            </w:r>
            <w:r>
              <w:rPr>
                <w:noProof/>
                <w:webHidden/>
              </w:rPr>
              <w:fldChar w:fldCharType="end"/>
            </w:r>
          </w:hyperlink>
        </w:p>
        <w:p w14:paraId="74CB5542" w14:textId="376FCE73"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61" w:history="1">
            <w:r w:rsidRPr="00202F9B">
              <w:rPr>
                <w:rStyle w:val="Hyperlink"/>
                <w:noProof/>
                <w:lang w:val="en-NZ"/>
              </w:rPr>
              <w:t>4. Farm Biosecurity Procedures</w:t>
            </w:r>
            <w:r>
              <w:rPr>
                <w:noProof/>
                <w:webHidden/>
              </w:rPr>
              <w:tab/>
            </w:r>
            <w:r>
              <w:rPr>
                <w:noProof/>
                <w:webHidden/>
              </w:rPr>
              <w:fldChar w:fldCharType="begin"/>
            </w:r>
            <w:r>
              <w:rPr>
                <w:noProof/>
                <w:webHidden/>
              </w:rPr>
              <w:instrText xml:space="preserve"> PAGEREF _Toc222001061 \h </w:instrText>
            </w:r>
            <w:r>
              <w:rPr>
                <w:noProof/>
                <w:webHidden/>
              </w:rPr>
            </w:r>
            <w:r>
              <w:rPr>
                <w:noProof/>
                <w:webHidden/>
              </w:rPr>
              <w:fldChar w:fldCharType="separate"/>
            </w:r>
            <w:r>
              <w:rPr>
                <w:noProof/>
                <w:webHidden/>
              </w:rPr>
              <w:t>5</w:t>
            </w:r>
            <w:r>
              <w:rPr>
                <w:noProof/>
                <w:webHidden/>
              </w:rPr>
              <w:fldChar w:fldCharType="end"/>
            </w:r>
          </w:hyperlink>
        </w:p>
        <w:p w14:paraId="3792C6D4" w14:textId="2E31B38A"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2" w:history="1">
            <w:r w:rsidRPr="00202F9B">
              <w:rPr>
                <w:rStyle w:val="Hyperlink"/>
                <w:noProof/>
              </w:rPr>
              <w:t>4.1 People, Vehicle &amp; Equipment Movement Procedures</w:t>
            </w:r>
            <w:r>
              <w:rPr>
                <w:noProof/>
                <w:webHidden/>
              </w:rPr>
              <w:tab/>
            </w:r>
            <w:r>
              <w:rPr>
                <w:noProof/>
                <w:webHidden/>
              </w:rPr>
              <w:fldChar w:fldCharType="begin"/>
            </w:r>
            <w:r>
              <w:rPr>
                <w:noProof/>
                <w:webHidden/>
              </w:rPr>
              <w:instrText xml:space="preserve"> PAGEREF _Toc222001062 \h </w:instrText>
            </w:r>
            <w:r>
              <w:rPr>
                <w:noProof/>
                <w:webHidden/>
              </w:rPr>
            </w:r>
            <w:r>
              <w:rPr>
                <w:noProof/>
                <w:webHidden/>
              </w:rPr>
              <w:fldChar w:fldCharType="separate"/>
            </w:r>
            <w:r>
              <w:rPr>
                <w:noProof/>
                <w:webHidden/>
              </w:rPr>
              <w:t>5</w:t>
            </w:r>
            <w:r>
              <w:rPr>
                <w:noProof/>
                <w:webHidden/>
              </w:rPr>
              <w:fldChar w:fldCharType="end"/>
            </w:r>
          </w:hyperlink>
        </w:p>
        <w:p w14:paraId="14E2849E" w14:textId="728E4406"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3" w:history="1">
            <w:r w:rsidRPr="00202F9B">
              <w:rPr>
                <w:rStyle w:val="Hyperlink"/>
                <w:noProof/>
              </w:rPr>
              <w:t>4.2 Internal (Bird Production Areas) Biosecurity Procedures</w:t>
            </w:r>
            <w:r>
              <w:rPr>
                <w:noProof/>
                <w:webHidden/>
              </w:rPr>
              <w:tab/>
            </w:r>
            <w:r>
              <w:rPr>
                <w:noProof/>
                <w:webHidden/>
              </w:rPr>
              <w:fldChar w:fldCharType="begin"/>
            </w:r>
            <w:r>
              <w:rPr>
                <w:noProof/>
                <w:webHidden/>
              </w:rPr>
              <w:instrText xml:space="preserve"> PAGEREF _Toc222001063 \h </w:instrText>
            </w:r>
            <w:r>
              <w:rPr>
                <w:noProof/>
                <w:webHidden/>
              </w:rPr>
            </w:r>
            <w:r>
              <w:rPr>
                <w:noProof/>
                <w:webHidden/>
              </w:rPr>
              <w:fldChar w:fldCharType="separate"/>
            </w:r>
            <w:r>
              <w:rPr>
                <w:noProof/>
                <w:webHidden/>
              </w:rPr>
              <w:t>8</w:t>
            </w:r>
            <w:r>
              <w:rPr>
                <w:noProof/>
                <w:webHidden/>
              </w:rPr>
              <w:fldChar w:fldCharType="end"/>
            </w:r>
          </w:hyperlink>
        </w:p>
        <w:p w14:paraId="51064D75" w14:textId="3475BBE3"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4" w:history="1">
            <w:r w:rsidRPr="00202F9B">
              <w:rPr>
                <w:rStyle w:val="Hyperlink"/>
                <w:noProof/>
              </w:rPr>
              <w:t>4.3 Litter Management Procedures</w:t>
            </w:r>
            <w:r>
              <w:rPr>
                <w:noProof/>
                <w:webHidden/>
              </w:rPr>
              <w:tab/>
            </w:r>
            <w:r>
              <w:rPr>
                <w:noProof/>
                <w:webHidden/>
              </w:rPr>
              <w:fldChar w:fldCharType="begin"/>
            </w:r>
            <w:r>
              <w:rPr>
                <w:noProof/>
                <w:webHidden/>
              </w:rPr>
              <w:instrText xml:space="preserve"> PAGEREF _Toc222001064 \h </w:instrText>
            </w:r>
            <w:r>
              <w:rPr>
                <w:noProof/>
                <w:webHidden/>
              </w:rPr>
            </w:r>
            <w:r>
              <w:rPr>
                <w:noProof/>
                <w:webHidden/>
              </w:rPr>
              <w:fldChar w:fldCharType="separate"/>
            </w:r>
            <w:r>
              <w:rPr>
                <w:noProof/>
                <w:webHidden/>
              </w:rPr>
              <w:t>9</w:t>
            </w:r>
            <w:r>
              <w:rPr>
                <w:noProof/>
                <w:webHidden/>
              </w:rPr>
              <w:fldChar w:fldCharType="end"/>
            </w:r>
          </w:hyperlink>
        </w:p>
        <w:p w14:paraId="79D653D9" w14:textId="0C508C07"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5" w:history="1">
            <w:r w:rsidRPr="00202F9B">
              <w:rPr>
                <w:rStyle w:val="Hyperlink"/>
                <w:noProof/>
              </w:rPr>
              <w:t>4.4 Manure Management Procedures</w:t>
            </w:r>
            <w:r>
              <w:rPr>
                <w:noProof/>
                <w:webHidden/>
              </w:rPr>
              <w:tab/>
            </w:r>
            <w:r>
              <w:rPr>
                <w:noProof/>
                <w:webHidden/>
              </w:rPr>
              <w:fldChar w:fldCharType="begin"/>
            </w:r>
            <w:r>
              <w:rPr>
                <w:noProof/>
                <w:webHidden/>
              </w:rPr>
              <w:instrText xml:space="preserve"> PAGEREF _Toc222001065 \h </w:instrText>
            </w:r>
            <w:r>
              <w:rPr>
                <w:noProof/>
                <w:webHidden/>
              </w:rPr>
            </w:r>
            <w:r>
              <w:rPr>
                <w:noProof/>
                <w:webHidden/>
              </w:rPr>
              <w:fldChar w:fldCharType="separate"/>
            </w:r>
            <w:r>
              <w:rPr>
                <w:noProof/>
                <w:webHidden/>
              </w:rPr>
              <w:t>10</w:t>
            </w:r>
            <w:r>
              <w:rPr>
                <w:noProof/>
                <w:webHidden/>
              </w:rPr>
              <w:fldChar w:fldCharType="end"/>
            </w:r>
          </w:hyperlink>
        </w:p>
        <w:p w14:paraId="2E5B9D93" w14:textId="0E6E7147"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6" w:history="1">
            <w:r w:rsidRPr="00202F9B">
              <w:rPr>
                <w:rStyle w:val="Hyperlink"/>
                <w:noProof/>
              </w:rPr>
              <w:t>4.5 Pest Management Procedures</w:t>
            </w:r>
            <w:r>
              <w:rPr>
                <w:noProof/>
                <w:webHidden/>
              </w:rPr>
              <w:tab/>
            </w:r>
            <w:r>
              <w:rPr>
                <w:noProof/>
                <w:webHidden/>
              </w:rPr>
              <w:fldChar w:fldCharType="begin"/>
            </w:r>
            <w:r>
              <w:rPr>
                <w:noProof/>
                <w:webHidden/>
              </w:rPr>
              <w:instrText xml:space="preserve"> PAGEREF _Toc222001066 \h </w:instrText>
            </w:r>
            <w:r>
              <w:rPr>
                <w:noProof/>
                <w:webHidden/>
              </w:rPr>
            </w:r>
            <w:r>
              <w:rPr>
                <w:noProof/>
                <w:webHidden/>
              </w:rPr>
              <w:fldChar w:fldCharType="separate"/>
            </w:r>
            <w:r>
              <w:rPr>
                <w:noProof/>
                <w:webHidden/>
              </w:rPr>
              <w:t>11</w:t>
            </w:r>
            <w:r>
              <w:rPr>
                <w:noProof/>
                <w:webHidden/>
              </w:rPr>
              <w:fldChar w:fldCharType="end"/>
            </w:r>
          </w:hyperlink>
        </w:p>
        <w:p w14:paraId="0BB8E00E" w14:textId="190F40AD"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7" w:history="1">
            <w:r w:rsidRPr="00202F9B">
              <w:rPr>
                <w:rStyle w:val="Hyperlink"/>
                <w:noProof/>
              </w:rPr>
              <w:t>4.6 Water Supply Management Procedures</w:t>
            </w:r>
            <w:r>
              <w:rPr>
                <w:noProof/>
                <w:webHidden/>
              </w:rPr>
              <w:tab/>
            </w:r>
            <w:r>
              <w:rPr>
                <w:noProof/>
                <w:webHidden/>
              </w:rPr>
              <w:fldChar w:fldCharType="begin"/>
            </w:r>
            <w:r>
              <w:rPr>
                <w:noProof/>
                <w:webHidden/>
              </w:rPr>
              <w:instrText xml:space="preserve"> PAGEREF _Toc222001067 \h </w:instrText>
            </w:r>
            <w:r>
              <w:rPr>
                <w:noProof/>
                <w:webHidden/>
              </w:rPr>
            </w:r>
            <w:r>
              <w:rPr>
                <w:noProof/>
                <w:webHidden/>
              </w:rPr>
              <w:fldChar w:fldCharType="separate"/>
            </w:r>
            <w:r>
              <w:rPr>
                <w:noProof/>
                <w:webHidden/>
              </w:rPr>
              <w:t>13</w:t>
            </w:r>
            <w:r>
              <w:rPr>
                <w:noProof/>
                <w:webHidden/>
              </w:rPr>
              <w:fldChar w:fldCharType="end"/>
            </w:r>
          </w:hyperlink>
        </w:p>
        <w:p w14:paraId="4E782FC8" w14:textId="670014F2"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8" w:history="1">
            <w:r w:rsidRPr="00202F9B">
              <w:rPr>
                <w:rStyle w:val="Hyperlink"/>
                <w:noProof/>
              </w:rPr>
              <w:t>4.7 Design &amp; Construction and Repairs &amp; Maintenance Procedures</w:t>
            </w:r>
            <w:r>
              <w:rPr>
                <w:noProof/>
                <w:webHidden/>
              </w:rPr>
              <w:tab/>
            </w:r>
            <w:r>
              <w:rPr>
                <w:noProof/>
                <w:webHidden/>
              </w:rPr>
              <w:fldChar w:fldCharType="begin"/>
            </w:r>
            <w:r>
              <w:rPr>
                <w:noProof/>
                <w:webHidden/>
              </w:rPr>
              <w:instrText xml:space="preserve"> PAGEREF _Toc222001068 \h </w:instrText>
            </w:r>
            <w:r>
              <w:rPr>
                <w:noProof/>
                <w:webHidden/>
              </w:rPr>
            </w:r>
            <w:r>
              <w:rPr>
                <w:noProof/>
                <w:webHidden/>
              </w:rPr>
              <w:fldChar w:fldCharType="separate"/>
            </w:r>
            <w:r>
              <w:rPr>
                <w:noProof/>
                <w:webHidden/>
              </w:rPr>
              <w:t>14</w:t>
            </w:r>
            <w:r>
              <w:rPr>
                <w:noProof/>
                <w:webHidden/>
              </w:rPr>
              <w:fldChar w:fldCharType="end"/>
            </w:r>
          </w:hyperlink>
        </w:p>
        <w:p w14:paraId="73CDFC6C" w14:textId="243F0B74"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9" w:history="1">
            <w:r w:rsidRPr="00202F9B">
              <w:rPr>
                <w:rStyle w:val="Hyperlink"/>
                <w:noProof/>
              </w:rPr>
              <w:t>4.8 Depopulation Procedures</w:t>
            </w:r>
            <w:r>
              <w:rPr>
                <w:noProof/>
                <w:webHidden/>
              </w:rPr>
              <w:tab/>
            </w:r>
            <w:r>
              <w:rPr>
                <w:noProof/>
                <w:webHidden/>
              </w:rPr>
              <w:fldChar w:fldCharType="begin"/>
            </w:r>
            <w:r>
              <w:rPr>
                <w:noProof/>
                <w:webHidden/>
              </w:rPr>
              <w:instrText xml:space="preserve"> PAGEREF _Toc222001069 \h </w:instrText>
            </w:r>
            <w:r>
              <w:rPr>
                <w:noProof/>
                <w:webHidden/>
              </w:rPr>
            </w:r>
            <w:r>
              <w:rPr>
                <w:noProof/>
                <w:webHidden/>
              </w:rPr>
              <w:fldChar w:fldCharType="separate"/>
            </w:r>
            <w:r>
              <w:rPr>
                <w:noProof/>
                <w:webHidden/>
              </w:rPr>
              <w:t>15</w:t>
            </w:r>
            <w:r>
              <w:rPr>
                <w:noProof/>
                <w:webHidden/>
              </w:rPr>
              <w:fldChar w:fldCharType="end"/>
            </w:r>
          </w:hyperlink>
        </w:p>
        <w:p w14:paraId="4059A33C" w14:textId="25AB9696"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70" w:history="1">
            <w:r w:rsidRPr="00202F9B">
              <w:rPr>
                <w:rStyle w:val="Hyperlink"/>
                <w:noProof/>
              </w:rPr>
              <w:t>4.9 Disposal Procedures</w:t>
            </w:r>
            <w:r>
              <w:rPr>
                <w:noProof/>
                <w:webHidden/>
              </w:rPr>
              <w:tab/>
            </w:r>
            <w:r>
              <w:rPr>
                <w:noProof/>
                <w:webHidden/>
              </w:rPr>
              <w:fldChar w:fldCharType="begin"/>
            </w:r>
            <w:r>
              <w:rPr>
                <w:noProof/>
                <w:webHidden/>
              </w:rPr>
              <w:instrText xml:space="preserve"> PAGEREF _Toc222001070 \h </w:instrText>
            </w:r>
            <w:r>
              <w:rPr>
                <w:noProof/>
                <w:webHidden/>
              </w:rPr>
            </w:r>
            <w:r>
              <w:rPr>
                <w:noProof/>
                <w:webHidden/>
              </w:rPr>
              <w:fldChar w:fldCharType="separate"/>
            </w:r>
            <w:r>
              <w:rPr>
                <w:noProof/>
                <w:webHidden/>
              </w:rPr>
              <w:t>16</w:t>
            </w:r>
            <w:r>
              <w:rPr>
                <w:noProof/>
                <w:webHidden/>
              </w:rPr>
              <w:fldChar w:fldCharType="end"/>
            </w:r>
          </w:hyperlink>
        </w:p>
        <w:p w14:paraId="49D81322" w14:textId="5B51D870"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71" w:history="1">
            <w:r w:rsidRPr="00202F9B">
              <w:rPr>
                <w:rStyle w:val="Hyperlink"/>
                <w:noProof/>
              </w:rPr>
              <w:t>4.10 Decontamination (Cleaning &amp; Disinfection) and Ground Maintenance Procedures</w:t>
            </w:r>
            <w:r>
              <w:rPr>
                <w:noProof/>
                <w:webHidden/>
              </w:rPr>
              <w:tab/>
            </w:r>
            <w:r>
              <w:rPr>
                <w:noProof/>
                <w:webHidden/>
              </w:rPr>
              <w:fldChar w:fldCharType="begin"/>
            </w:r>
            <w:r>
              <w:rPr>
                <w:noProof/>
                <w:webHidden/>
              </w:rPr>
              <w:instrText xml:space="preserve"> PAGEREF _Toc222001071 \h </w:instrText>
            </w:r>
            <w:r>
              <w:rPr>
                <w:noProof/>
                <w:webHidden/>
              </w:rPr>
            </w:r>
            <w:r>
              <w:rPr>
                <w:noProof/>
                <w:webHidden/>
              </w:rPr>
              <w:fldChar w:fldCharType="separate"/>
            </w:r>
            <w:r>
              <w:rPr>
                <w:noProof/>
                <w:webHidden/>
              </w:rPr>
              <w:t>17</w:t>
            </w:r>
            <w:r>
              <w:rPr>
                <w:noProof/>
                <w:webHidden/>
              </w:rPr>
              <w:fldChar w:fldCharType="end"/>
            </w:r>
          </w:hyperlink>
        </w:p>
        <w:p w14:paraId="386A44F3" w14:textId="0162CD22" w:rsidR="005734C1" w:rsidRDefault="005734C1">
          <w:r w:rsidRPr="005734C1">
            <w:rPr>
              <w:rFonts w:ascii="Aptos Slab" w:hAnsi="Aptos Slab"/>
              <w:b/>
              <w:bCs/>
              <w:noProof/>
            </w:rPr>
            <w:fldChar w:fldCharType="end"/>
          </w:r>
        </w:p>
      </w:sdtContent>
    </w:sdt>
    <w:p w14:paraId="105E03E0" w14:textId="77777777" w:rsidR="00F303CA" w:rsidRDefault="00F303CA" w:rsidP="00FE6544"/>
    <w:p w14:paraId="57C26FE0" w14:textId="77777777" w:rsidR="00F303CA" w:rsidRDefault="00F303CA" w:rsidP="00FE6544"/>
    <w:p w14:paraId="2544B794" w14:textId="77777777" w:rsidR="00F303CA" w:rsidRDefault="00F303CA" w:rsidP="00FE6544"/>
    <w:p w14:paraId="2C9AF829" w14:textId="77777777" w:rsidR="00F303CA" w:rsidRDefault="00F303CA" w:rsidP="00FE6544"/>
    <w:p w14:paraId="379F51F4" w14:textId="77777777" w:rsidR="00F303CA" w:rsidRDefault="00F303CA" w:rsidP="00FE6544"/>
    <w:p w14:paraId="0D224ACE" w14:textId="77777777" w:rsidR="00F303CA" w:rsidRDefault="00F303CA" w:rsidP="00FE6544"/>
    <w:p w14:paraId="391896A6" w14:textId="5D427396" w:rsidR="00F303CA" w:rsidRPr="00F303CA" w:rsidRDefault="00F303CA" w:rsidP="00F303CA">
      <w:pPr>
        <w:rPr>
          <w:b/>
          <w:bCs/>
          <w:color w:val="812F49"/>
          <w:lang w:val="en-NZ"/>
        </w:rPr>
      </w:pPr>
      <w:r w:rsidRPr="00F303CA">
        <w:rPr>
          <w:b/>
          <w:bCs/>
          <w:color w:val="812F49"/>
          <w:lang w:val="en-NZ"/>
        </w:rPr>
        <w:t xml:space="preserve">If you already have biosecurity procedures and records in place, you are not required to fill in this </w:t>
      </w:r>
      <w:r w:rsidR="00E56A02">
        <w:rPr>
          <w:b/>
          <w:bCs/>
          <w:color w:val="812F49"/>
          <w:lang w:val="en-NZ"/>
        </w:rPr>
        <w:t>template</w:t>
      </w:r>
      <w:r w:rsidRPr="00F303CA">
        <w:rPr>
          <w:b/>
          <w:bCs/>
          <w:color w:val="812F49"/>
          <w:lang w:val="en-NZ"/>
        </w:rPr>
        <w:t>. It is provided as a helpful resource and an optional tool for producers who want a structured way to record their biosecurity practices.</w:t>
      </w:r>
    </w:p>
    <w:p w14:paraId="3379F174" w14:textId="7617E111" w:rsidR="00FE6544" w:rsidRPr="00FE6544" w:rsidRDefault="00FE6544" w:rsidP="00FE6544">
      <w:pPr>
        <w:rPr>
          <w:b/>
          <w:bCs/>
          <w:color w:val="FFB700"/>
        </w:rPr>
      </w:pPr>
      <w:r w:rsidRPr="00FE6544">
        <w:br w:type="page"/>
      </w:r>
    </w:p>
    <w:p w14:paraId="29524DF5" w14:textId="6FFDC8FD" w:rsidR="002C7C6F" w:rsidRPr="00E479AD" w:rsidRDefault="00FE6544" w:rsidP="00FC6976">
      <w:pPr>
        <w:pStyle w:val="Heading1"/>
      </w:pPr>
      <w:bookmarkStart w:id="3" w:name="_Toc221547949"/>
      <w:bookmarkStart w:id="4" w:name="_Toc221549762"/>
      <w:bookmarkStart w:id="5" w:name="_Toc221722883"/>
      <w:bookmarkStart w:id="6" w:name="_Toc221723132"/>
      <w:bookmarkStart w:id="7" w:name="_Toc221783052"/>
      <w:bookmarkStart w:id="8" w:name="_Toc221783139"/>
      <w:bookmarkStart w:id="9" w:name="_Toc222001057"/>
      <w:bookmarkEnd w:id="2"/>
      <w:r w:rsidRPr="00E479AD">
        <w:lastRenderedPageBreak/>
        <w:t>1.</w:t>
      </w:r>
      <w:r w:rsidRPr="00FC6976">
        <w:t>Purpose</w:t>
      </w:r>
      <w:bookmarkEnd w:id="3"/>
      <w:bookmarkEnd w:id="4"/>
      <w:bookmarkEnd w:id="5"/>
      <w:bookmarkEnd w:id="6"/>
      <w:bookmarkEnd w:id="7"/>
      <w:bookmarkEnd w:id="8"/>
      <w:bookmarkEnd w:id="9"/>
    </w:p>
    <w:p w14:paraId="459B5218" w14:textId="77777777" w:rsidR="00294B6B" w:rsidRPr="00FE6544" w:rsidRDefault="00294B6B" w:rsidP="00FE6544"/>
    <w:p w14:paraId="1E0AEE1C" w14:textId="37A88F18" w:rsidR="009852A4" w:rsidRPr="009852A4" w:rsidRDefault="009852A4" w:rsidP="009852A4">
      <w:pPr>
        <w:rPr>
          <w:rFonts w:eastAsia="Times New Roman"/>
          <w:color w:val="000000"/>
          <w:lang w:val="en-NZ"/>
        </w:rPr>
      </w:pPr>
      <w:r w:rsidRPr="009852A4">
        <w:rPr>
          <w:rFonts w:eastAsia="Times New Roman"/>
          <w:color w:val="000000"/>
          <w:lang w:val="en-NZ"/>
        </w:rPr>
        <w:t xml:space="preserve">This </w:t>
      </w:r>
      <w:r w:rsidR="00FA7B17">
        <w:rPr>
          <w:rFonts w:eastAsia="Times New Roman"/>
          <w:color w:val="000000"/>
          <w:lang w:val="en-NZ"/>
        </w:rPr>
        <w:t>Template</w:t>
      </w:r>
      <w:r w:rsidRPr="009852A4">
        <w:rPr>
          <w:rFonts w:eastAsia="Times New Roman"/>
          <w:color w:val="000000"/>
          <w:lang w:val="en-NZ"/>
        </w:rPr>
        <w:t xml:space="preserve"> is your </w:t>
      </w:r>
      <w:r w:rsidRPr="009852A4">
        <w:rPr>
          <w:rFonts w:eastAsia="Times New Roman"/>
          <w:b/>
          <w:bCs/>
          <w:color w:val="000000"/>
          <w:lang w:val="en-NZ"/>
        </w:rPr>
        <w:t>farm’s biosecurity procedures template</w:t>
      </w:r>
      <w:r w:rsidRPr="009852A4">
        <w:rPr>
          <w:rFonts w:eastAsia="Times New Roman"/>
          <w:color w:val="000000"/>
          <w:lang w:val="en-NZ"/>
        </w:rPr>
        <w:t xml:space="preserve">. You can use it to write down how you manage biosecurity on your farm, using the guidance in the </w:t>
      </w:r>
      <w:r w:rsidR="00521104">
        <w:rPr>
          <w:rFonts w:eastAsia="Times New Roman"/>
          <w:b/>
          <w:bCs/>
          <w:color w:val="000000"/>
          <w:lang w:val="en-NZ"/>
        </w:rPr>
        <w:t xml:space="preserve">Disease </w:t>
      </w:r>
      <w:r w:rsidRPr="009852A4">
        <w:rPr>
          <w:rFonts w:eastAsia="Times New Roman"/>
          <w:b/>
          <w:bCs/>
          <w:color w:val="000000"/>
          <w:lang w:val="en-NZ"/>
        </w:rPr>
        <w:t>Prevention</w:t>
      </w:r>
      <w:r w:rsidR="00521104">
        <w:rPr>
          <w:rFonts w:eastAsia="Times New Roman"/>
          <w:b/>
          <w:bCs/>
          <w:color w:val="000000"/>
          <w:lang w:val="en-NZ"/>
        </w:rPr>
        <w:t xml:space="preserve"> Biosecurity</w:t>
      </w:r>
      <w:r w:rsidRPr="009852A4">
        <w:rPr>
          <w:rFonts w:eastAsia="Times New Roman"/>
          <w:b/>
          <w:bCs/>
          <w:color w:val="000000"/>
          <w:lang w:val="en-NZ"/>
        </w:rPr>
        <w:t xml:space="preserve"> Plan </w:t>
      </w:r>
      <w:r w:rsidR="00521104">
        <w:rPr>
          <w:rFonts w:eastAsia="Times New Roman"/>
          <w:b/>
          <w:bCs/>
          <w:color w:val="000000"/>
          <w:lang w:val="en-NZ"/>
        </w:rPr>
        <w:t>Template</w:t>
      </w:r>
      <w:r w:rsidRPr="009852A4">
        <w:rPr>
          <w:rFonts w:eastAsia="Times New Roman"/>
          <w:color w:val="000000"/>
          <w:lang w:val="en-NZ"/>
        </w:rPr>
        <w:t xml:space="preserve"> to help you decide what to include.</w:t>
      </w:r>
    </w:p>
    <w:p w14:paraId="7B6D4E0F" w14:textId="77777777" w:rsidR="009852A4" w:rsidRDefault="009852A4" w:rsidP="009852A4">
      <w:pPr>
        <w:rPr>
          <w:rFonts w:eastAsia="Times New Roman"/>
          <w:color w:val="000000"/>
          <w:lang w:val="en-NZ"/>
        </w:rPr>
      </w:pPr>
    </w:p>
    <w:p w14:paraId="245D76A0" w14:textId="45E7C7CE" w:rsidR="009852A4" w:rsidRPr="009852A4" w:rsidRDefault="009852A4" w:rsidP="009852A4">
      <w:pPr>
        <w:rPr>
          <w:rFonts w:eastAsia="Times New Roman"/>
          <w:color w:val="000000"/>
          <w:lang w:val="en-NZ"/>
        </w:rPr>
      </w:pPr>
      <w:r w:rsidRPr="009852A4">
        <w:rPr>
          <w:rFonts w:eastAsia="Times New Roman"/>
          <w:color w:val="000000"/>
          <w:lang w:val="en-NZ"/>
        </w:rPr>
        <w:t xml:space="preserve">You can fill in this </w:t>
      </w:r>
      <w:r w:rsidR="00BB7E15">
        <w:rPr>
          <w:rFonts w:eastAsia="Times New Roman"/>
          <w:color w:val="000000"/>
          <w:lang w:val="en-NZ"/>
        </w:rPr>
        <w:t>Template</w:t>
      </w:r>
      <w:r w:rsidRPr="009852A4">
        <w:rPr>
          <w:rFonts w:eastAsia="Times New Roman"/>
          <w:color w:val="000000"/>
          <w:lang w:val="en-NZ"/>
        </w:rPr>
        <w:t xml:space="preserve"> by hand or use the digital version to type up your procedures. Once you’ve completed it, you can:</w:t>
      </w:r>
    </w:p>
    <w:p w14:paraId="309C926C" w14:textId="724469C0" w:rsidR="009852A4" w:rsidRPr="009852A4" w:rsidRDefault="009852A4" w:rsidP="00BF0B0C">
      <w:pPr>
        <w:numPr>
          <w:ilvl w:val="0"/>
          <w:numId w:val="2"/>
        </w:numPr>
        <w:rPr>
          <w:rFonts w:eastAsia="Times New Roman"/>
          <w:color w:val="000000"/>
          <w:lang w:val="en-NZ"/>
        </w:rPr>
      </w:pPr>
      <w:r w:rsidRPr="009852A4">
        <w:rPr>
          <w:rFonts w:eastAsia="Times New Roman"/>
          <w:color w:val="000000"/>
          <w:lang w:val="en-NZ"/>
        </w:rPr>
        <w:t xml:space="preserve">keep the </w:t>
      </w:r>
      <w:r w:rsidR="00BB7E15">
        <w:rPr>
          <w:rFonts w:eastAsia="Times New Roman"/>
          <w:color w:val="000000"/>
          <w:lang w:val="en-NZ"/>
        </w:rPr>
        <w:t>Template</w:t>
      </w:r>
      <w:r w:rsidRPr="009852A4">
        <w:rPr>
          <w:rFonts w:eastAsia="Times New Roman"/>
          <w:color w:val="000000"/>
          <w:lang w:val="en-NZ"/>
        </w:rPr>
        <w:t xml:space="preserve"> somewhere staff can easily find it</w:t>
      </w:r>
    </w:p>
    <w:p w14:paraId="01A9F8DA" w14:textId="77777777" w:rsidR="009852A4" w:rsidRPr="009852A4" w:rsidRDefault="009852A4" w:rsidP="00BF0B0C">
      <w:pPr>
        <w:numPr>
          <w:ilvl w:val="0"/>
          <w:numId w:val="2"/>
        </w:numPr>
        <w:rPr>
          <w:rFonts w:eastAsia="Times New Roman"/>
          <w:color w:val="000000"/>
          <w:lang w:val="en-NZ"/>
        </w:rPr>
      </w:pPr>
      <w:r w:rsidRPr="009852A4">
        <w:rPr>
          <w:rFonts w:eastAsia="Times New Roman"/>
          <w:color w:val="000000"/>
          <w:lang w:val="en-NZ"/>
        </w:rPr>
        <w:t>save a digital copy for your records</w:t>
      </w:r>
    </w:p>
    <w:p w14:paraId="70BC7ED6" w14:textId="77777777" w:rsidR="009852A4" w:rsidRPr="009852A4" w:rsidRDefault="009852A4" w:rsidP="00BF0B0C">
      <w:pPr>
        <w:numPr>
          <w:ilvl w:val="0"/>
          <w:numId w:val="2"/>
        </w:numPr>
        <w:rPr>
          <w:rFonts w:eastAsia="Times New Roman"/>
          <w:color w:val="000000"/>
          <w:lang w:val="en-NZ"/>
        </w:rPr>
      </w:pPr>
      <w:r w:rsidRPr="009852A4">
        <w:rPr>
          <w:rFonts w:eastAsia="Times New Roman"/>
          <w:color w:val="000000"/>
          <w:lang w:val="en-NZ"/>
        </w:rPr>
        <w:t>print out individual procedures and pin them up in the areas where the work happens</w:t>
      </w:r>
    </w:p>
    <w:p w14:paraId="7F808446" w14:textId="77777777" w:rsidR="009852A4" w:rsidRDefault="009852A4" w:rsidP="009852A4">
      <w:pPr>
        <w:rPr>
          <w:rFonts w:eastAsia="Times New Roman"/>
          <w:color w:val="000000"/>
          <w:lang w:val="en-NZ"/>
        </w:rPr>
      </w:pPr>
    </w:p>
    <w:p w14:paraId="0A5AC811" w14:textId="2B588F5C" w:rsidR="009852A4" w:rsidRPr="009852A4" w:rsidRDefault="009852A4" w:rsidP="009852A4">
      <w:pPr>
        <w:rPr>
          <w:rFonts w:eastAsia="Times New Roman"/>
          <w:color w:val="000000"/>
          <w:lang w:val="en-NZ"/>
        </w:rPr>
      </w:pPr>
      <w:r w:rsidRPr="009852A4">
        <w:rPr>
          <w:rFonts w:eastAsia="Times New Roman"/>
          <w:color w:val="000000"/>
          <w:lang w:val="en-NZ"/>
        </w:rPr>
        <w:t>This means your team can quickly and clearly see what they need to do.</w:t>
      </w:r>
    </w:p>
    <w:p w14:paraId="69B3B8DE" w14:textId="77777777" w:rsidR="009852A4" w:rsidRDefault="009852A4" w:rsidP="009852A4">
      <w:pPr>
        <w:rPr>
          <w:rFonts w:eastAsia="Times New Roman"/>
          <w:color w:val="000000"/>
          <w:lang w:val="en-NZ"/>
        </w:rPr>
      </w:pPr>
    </w:p>
    <w:p w14:paraId="57B9D79E" w14:textId="02A69990" w:rsidR="009852A4" w:rsidRDefault="009852A4" w:rsidP="009852A4">
      <w:pPr>
        <w:rPr>
          <w:rFonts w:eastAsia="Times New Roman"/>
          <w:color w:val="000000"/>
          <w:lang w:val="en-NZ"/>
        </w:rPr>
      </w:pPr>
      <w:r w:rsidRPr="009852A4">
        <w:rPr>
          <w:rFonts w:eastAsia="Times New Roman"/>
          <w:color w:val="000000"/>
          <w:lang w:val="en-NZ"/>
        </w:rPr>
        <w:t>Some of the biosecurity practices in th</w:t>
      </w:r>
      <w:r w:rsidR="009B415B">
        <w:rPr>
          <w:rFonts w:eastAsia="Times New Roman"/>
          <w:color w:val="000000"/>
          <w:lang w:val="en-NZ"/>
        </w:rPr>
        <w:t xml:space="preserve">is Template </w:t>
      </w:r>
      <w:r w:rsidRPr="009852A4">
        <w:rPr>
          <w:rFonts w:eastAsia="Times New Roman"/>
          <w:color w:val="000000"/>
          <w:lang w:val="en-NZ"/>
        </w:rPr>
        <w:t xml:space="preserve">might already be covered in your </w:t>
      </w:r>
      <w:r w:rsidRPr="009852A4">
        <w:rPr>
          <w:rFonts w:eastAsia="Times New Roman"/>
          <w:b/>
          <w:bCs/>
          <w:color w:val="000000"/>
          <w:lang w:val="en-NZ"/>
        </w:rPr>
        <w:t>Risk Management Programme (RMP)</w:t>
      </w:r>
      <w:r w:rsidRPr="009852A4">
        <w:rPr>
          <w:rFonts w:eastAsia="Times New Roman"/>
          <w:color w:val="000000"/>
          <w:lang w:val="en-NZ"/>
        </w:rPr>
        <w:t>. If that’s the case, you don’t need to repeat everything</w:t>
      </w:r>
      <w:r w:rsidR="00EE6EB3">
        <w:rPr>
          <w:rFonts w:eastAsia="Times New Roman"/>
          <w:color w:val="000000"/>
          <w:lang w:val="en-NZ"/>
        </w:rPr>
        <w:t xml:space="preserve">, </w:t>
      </w:r>
      <w:r w:rsidRPr="009852A4">
        <w:rPr>
          <w:rFonts w:eastAsia="Times New Roman"/>
          <w:color w:val="000000"/>
          <w:lang w:val="en-NZ"/>
        </w:rPr>
        <w:t>just write down which part of your RMP covers that requirement.</w:t>
      </w:r>
      <w:r w:rsidR="006B1CC7">
        <w:rPr>
          <w:rFonts w:eastAsia="Times New Roman"/>
          <w:color w:val="000000"/>
          <w:lang w:val="en-NZ"/>
        </w:rPr>
        <w:t xml:space="preserve"> Likewise, if you have fully documented standard operating procedures, simply reference the relevant document.</w:t>
      </w:r>
    </w:p>
    <w:p w14:paraId="367FED25" w14:textId="77777777" w:rsidR="00EE6EB3" w:rsidRDefault="00EE6EB3" w:rsidP="009852A4">
      <w:pPr>
        <w:rPr>
          <w:rFonts w:eastAsia="Times New Roman"/>
          <w:color w:val="000000"/>
          <w:lang w:val="en-NZ"/>
        </w:rPr>
      </w:pPr>
    </w:p>
    <w:p w14:paraId="67483A73" w14:textId="3850F86E" w:rsidR="00EE6EB3" w:rsidRPr="00EE6EB3" w:rsidRDefault="00EE6EB3" w:rsidP="00EE6EB3">
      <w:pPr>
        <w:rPr>
          <w:rFonts w:eastAsia="Times New Roman"/>
          <w:color w:val="000000"/>
          <w:lang w:val="en-NZ"/>
        </w:rPr>
      </w:pPr>
      <w:r w:rsidRPr="00EE6EB3">
        <w:rPr>
          <w:rFonts w:eastAsia="Times New Roman"/>
          <w:color w:val="000000"/>
          <w:lang w:val="en-NZ"/>
        </w:rPr>
        <w:t xml:space="preserve">The procedures you write in this </w:t>
      </w:r>
      <w:r w:rsidR="00BB7E15">
        <w:rPr>
          <w:rFonts w:eastAsia="Times New Roman"/>
          <w:color w:val="000000"/>
          <w:lang w:val="en-NZ"/>
        </w:rPr>
        <w:t>Template</w:t>
      </w:r>
      <w:r w:rsidRPr="00EE6EB3">
        <w:rPr>
          <w:rFonts w:eastAsia="Times New Roman"/>
          <w:color w:val="000000"/>
          <w:lang w:val="en-NZ"/>
        </w:rPr>
        <w:t xml:space="preserve"> will only work if they become part of normal, everyday farming. When everyone on the farm knows what to do and why they’re doing it, biosecurity becomes much easier to manage.</w:t>
      </w:r>
    </w:p>
    <w:p w14:paraId="66D8BB84" w14:textId="7595E157" w:rsidR="004C624A" w:rsidRPr="004C624A" w:rsidRDefault="004C624A" w:rsidP="004C624A">
      <w:pPr>
        <w:rPr>
          <w:rFonts w:eastAsia="Times New Roman"/>
          <w:color w:val="000000"/>
          <w:lang w:val="en-NZ"/>
        </w:rPr>
      </w:pPr>
    </w:p>
    <w:p w14:paraId="239EB6DC" w14:textId="621D457E" w:rsidR="004C624A" w:rsidRPr="004C624A" w:rsidRDefault="005C12E1" w:rsidP="00EC7731">
      <w:pPr>
        <w:pStyle w:val="Heading2"/>
      </w:pPr>
      <w:bookmarkStart w:id="10" w:name="_Toc222001058"/>
      <w:r>
        <w:t xml:space="preserve">1.1 </w:t>
      </w:r>
      <w:r w:rsidR="004C624A" w:rsidRPr="004C624A">
        <w:t xml:space="preserve">Embedding </w:t>
      </w:r>
      <w:r w:rsidR="008E779A">
        <w:t xml:space="preserve">Biosecurity </w:t>
      </w:r>
      <w:r w:rsidR="004C624A" w:rsidRPr="004C624A">
        <w:t xml:space="preserve">Procedures </w:t>
      </w:r>
      <w:r w:rsidR="00215D40" w:rsidRPr="004C624A">
        <w:t>into</w:t>
      </w:r>
      <w:r w:rsidR="004C624A" w:rsidRPr="004C624A">
        <w:t xml:space="preserve"> Day</w:t>
      </w:r>
      <w:r w:rsidR="004C624A" w:rsidRPr="004C624A">
        <w:noBreakHyphen/>
        <w:t>to</w:t>
      </w:r>
      <w:r w:rsidR="004C624A" w:rsidRPr="004C624A">
        <w:noBreakHyphen/>
        <w:t>Day Work</w:t>
      </w:r>
      <w:bookmarkEnd w:id="10"/>
    </w:p>
    <w:p w14:paraId="0DCA0AF8" w14:textId="7E5C47B9" w:rsidR="008E779A" w:rsidRPr="004C624A" w:rsidRDefault="004C624A" w:rsidP="000D5591">
      <w:pPr>
        <w:spacing w:after="60"/>
        <w:rPr>
          <w:rFonts w:eastAsia="Times New Roman"/>
          <w:color w:val="000000"/>
          <w:lang w:val="en-NZ"/>
        </w:rPr>
      </w:pPr>
      <w:r w:rsidRPr="004C624A">
        <w:rPr>
          <w:rFonts w:eastAsia="Times New Roman"/>
          <w:color w:val="000000"/>
          <w:lang w:val="en-NZ"/>
        </w:rPr>
        <w:t>There are many ways to ensure procedures are consistently applied. Some options to consider include:</w:t>
      </w:r>
    </w:p>
    <w:p w14:paraId="30693BB8" w14:textId="77777777" w:rsidR="004C624A" w:rsidRPr="004C624A" w:rsidRDefault="004C624A" w:rsidP="00BF0B0C">
      <w:pPr>
        <w:numPr>
          <w:ilvl w:val="0"/>
          <w:numId w:val="1"/>
        </w:numPr>
        <w:spacing w:after="60"/>
        <w:rPr>
          <w:rFonts w:eastAsia="Times New Roman"/>
          <w:color w:val="000000"/>
          <w:lang w:val="en-NZ"/>
        </w:rPr>
      </w:pPr>
      <w:r w:rsidRPr="004C624A">
        <w:rPr>
          <w:rFonts w:eastAsia="Times New Roman"/>
          <w:b/>
          <w:bCs/>
          <w:color w:val="000000"/>
          <w:lang w:val="en-NZ"/>
        </w:rPr>
        <w:t>Training</w:t>
      </w:r>
      <w:r w:rsidRPr="004C624A">
        <w:rPr>
          <w:rFonts w:eastAsia="Times New Roman"/>
          <w:color w:val="000000"/>
          <w:lang w:val="en-NZ"/>
        </w:rPr>
        <w:br/>
        <w:t>Ensure all staff are trained in the procedures and receive regular refresher training.</w:t>
      </w:r>
    </w:p>
    <w:p w14:paraId="5024CE92" w14:textId="77777777" w:rsidR="004C624A" w:rsidRPr="004C624A" w:rsidRDefault="004C624A" w:rsidP="00BF0B0C">
      <w:pPr>
        <w:numPr>
          <w:ilvl w:val="0"/>
          <w:numId w:val="1"/>
        </w:numPr>
        <w:spacing w:after="60"/>
        <w:rPr>
          <w:rFonts w:eastAsia="Times New Roman"/>
          <w:color w:val="000000"/>
          <w:lang w:val="en-NZ"/>
        </w:rPr>
      </w:pPr>
      <w:r w:rsidRPr="004C624A">
        <w:rPr>
          <w:rFonts w:eastAsia="Times New Roman"/>
          <w:b/>
          <w:bCs/>
          <w:color w:val="000000"/>
          <w:lang w:val="en-NZ"/>
        </w:rPr>
        <w:t>Involvement in Development</w:t>
      </w:r>
      <w:r w:rsidRPr="004C624A">
        <w:rPr>
          <w:rFonts w:eastAsia="Times New Roman"/>
          <w:color w:val="000000"/>
          <w:lang w:val="en-NZ"/>
        </w:rPr>
        <w:br/>
        <w:t>Involve the farm team when developing or adapting procedures so they understand them and have ownership.</w:t>
      </w:r>
    </w:p>
    <w:p w14:paraId="2F1590E1" w14:textId="2FE71AB8" w:rsidR="004C624A" w:rsidRPr="004C624A" w:rsidRDefault="004C624A" w:rsidP="00BF0B0C">
      <w:pPr>
        <w:numPr>
          <w:ilvl w:val="0"/>
          <w:numId w:val="1"/>
        </w:numPr>
        <w:spacing w:after="60"/>
        <w:rPr>
          <w:rFonts w:eastAsia="Times New Roman"/>
          <w:color w:val="000000"/>
          <w:lang w:val="en-NZ"/>
        </w:rPr>
      </w:pPr>
      <w:r w:rsidRPr="004C624A">
        <w:rPr>
          <w:rFonts w:eastAsia="Times New Roman"/>
          <w:b/>
          <w:bCs/>
          <w:color w:val="000000"/>
          <w:lang w:val="en-NZ"/>
        </w:rPr>
        <w:t>Explain the “Why”</w:t>
      </w:r>
      <w:r w:rsidRPr="004C624A">
        <w:rPr>
          <w:rFonts w:eastAsia="Times New Roman"/>
          <w:color w:val="000000"/>
          <w:lang w:val="en-NZ"/>
        </w:rPr>
        <w:br/>
        <w:t xml:space="preserve">When people understand </w:t>
      </w:r>
      <w:r w:rsidRPr="004C624A">
        <w:rPr>
          <w:rFonts w:eastAsia="Times New Roman"/>
          <w:i/>
          <w:iCs/>
          <w:color w:val="000000"/>
          <w:lang w:val="en-NZ"/>
        </w:rPr>
        <w:t>why</w:t>
      </w:r>
      <w:r w:rsidRPr="004C624A">
        <w:rPr>
          <w:rFonts w:eastAsia="Times New Roman"/>
          <w:color w:val="000000"/>
          <w:lang w:val="en-NZ"/>
        </w:rPr>
        <w:t xml:space="preserve"> a procedure is important</w:t>
      </w:r>
      <w:r w:rsidR="00E02118">
        <w:rPr>
          <w:rFonts w:eastAsia="Times New Roman"/>
          <w:color w:val="000000"/>
          <w:lang w:val="en-NZ"/>
        </w:rPr>
        <w:t xml:space="preserve">, </w:t>
      </w:r>
      <w:r w:rsidRPr="004C624A">
        <w:rPr>
          <w:rFonts w:eastAsia="Times New Roman"/>
          <w:color w:val="000000"/>
          <w:lang w:val="en-NZ"/>
        </w:rPr>
        <w:t>they are far more likely to follow it.</w:t>
      </w:r>
    </w:p>
    <w:p w14:paraId="6963D968" w14:textId="77777777" w:rsidR="004C624A" w:rsidRPr="004C624A" w:rsidRDefault="004C624A" w:rsidP="00BF0B0C">
      <w:pPr>
        <w:numPr>
          <w:ilvl w:val="0"/>
          <w:numId w:val="1"/>
        </w:numPr>
        <w:spacing w:after="60"/>
        <w:rPr>
          <w:rFonts w:eastAsia="Times New Roman"/>
          <w:color w:val="000000"/>
          <w:lang w:val="en-NZ"/>
        </w:rPr>
      </w:pPr>
      <w:r w:rsidRPr="004C624A">
        <w:rPr>
          <w:rFonts w:eastAsia="Times New Roman"/>
          <w:b/>
          <w:bCs/>
          <w:color w:val="000000"/>
          <w:lang w:val="en-NZ"/>
        </w:rPr>
        <w:t>Easy Access to Procedures</w:t>
      </w:r>
      <w:r w:rsidRPr="004C624A">
        <w:rPr>
          <w:rFonts w:eastAsia="Times New Roman"/>
          <w:color w:val="000000"/>
          <w:lang w:val="en-NZ"/>
        </w:rPr>
        <w:br/>
        <w:t>Make procedures clearly accessible. Where a procedure relates to a specific task or area, display it on the wall in that area for quick reference.</w:t>
      </w:r>
    </w:p>
    <w:p w14:paraId="36986A89" w14:textId="77777777" w:rsidR="004C624A" w:rsidRPr="004C624A" w:rsidRDefault="004C624A" w:rsidP="00BF0B0C">
      <w:pPr>
        <w:numPr>
          <w:ilvl w:val="0"/>
          <w:numId w:val="1"/>
        </w:numPr>
        <w:rPr>
          <w:rFonts w:eastAsia="Times New Roman"/>
          <w:color w:val="000000"/>
          <w:lang w:val="en-NZ"/>
        </w:rPr>
      </w:pPr>
      <w:r w:rsidRPr="004C624A">
        <w:rPr>
          <w:rFonts w:eastAsia="Times New Roman"/>
          <w:b/>
          <w:bCs/>
          <w:color w:val="000000"/>
          <w:lang w:val="en-NZ"/>
        </w:rPr>
        <w:t>Keep Procedures Current</w:t>
      </w:r>
      <w:r w:rsidRPr="004C624A">
        <w:rPr>
          <w:rFonts w:eastAsia="Times New Roman"/>
          <w:color w:val="000000"/>
          <w:lang w:val="en-NZ"/>
        </w:rPr>
        <w:br/>
        <w:t>Review procedures regularly to ensure they accurately reflect what happens on</w:t>
      </w:r>
      <w:r w:rsidRPr="004C624A">
        <w:rPr>
          <w:rFonts w:eastAsia="Times New Roman"/>
          <w:color w:val="000000"/>
          <w:lang w:val="en-NZ"/>
        </w:rPr>
        <w:noBreakHyphen/>
        <w:t>farm and that farm practice aligns with the documented procedures.</w:t>
      </w:r>
    </w:p>
    <w:p w14:paraId="24FB183D" w14:textId="77777777" w:rsidR="00FE6544" w:rsidRPr="00FE6544" w:rsidRDefault="00FE6544" w:rsidP="00FE6544">
      <w:pPr>
        <w:rPr>
          <w:rFonts w:eastAsia="Times New Roman"/>
          <w:lang w:val="en-NZ"/>
        </w:rPr>
      </w:pPr>
    </w:p>
    <w:p w14:paraId="07F3AB9C" w14:textId="77777777" w:rsidR="008621A3" w:rsidRDefault="008621A3">
      <w:pPr>
        <w:widowControl/>
        <w:rPr>
          <w:rFonts w:ascii="Aptos Slab" w:hAnsi="Aptos Slab" w:cs="Arial"/>
          <w:b/>
          <w:bCs/>
          <w:color w:val="FFB700"/>
          <w:sz w:val="40"/>
          <w:szCs w:val="40"/>
          <w:lang w:val="en-NZ"/>
        </w:rPr>
      </w:pPr>
      <w:bookmarkStart w:id="11" w:name="_Toc221722884"/>
      <w:bookmarkStart w:id="12" w:name="_Toc221723133"/>
      <w:bookmarkStart w:id="13" w:name="_Toc221783053"/>
      <w:bookmarkStart w:id="14" w:name="_Toc221783140"/>
      <w:r>
        <w:rPr>
          <w:lang w:val="en-NZ"/>
        </w:rPr>
        <w:br w:type="page"/>
      </w:r>
    </w:p>
    <w:p w14:paraId="7176AA2A" w14:textId="22FE118A" w:rsidR="0050213D" w:rsidRDefault="00FE6544" w:rsidP="000A69EC">
      <w:pPr>
        <w:pStyle w:val="Heading1"/>
        <w:ind w:left="284" w:hanging="284"/>
        <w:rPr>
          <w:lang w:val="en-NZ"/>
        </w:rPr>
      </w:pPr>
      <w:bookmarkStart w:id="15" w:name="_Toc222001059"/>
      <w:r>
        <w:rPr>
          <w:lang w:val="en-NZ"/>
        </w:rPr>
        <w:lastRenderedPageBreak/>
        <w:t>2.</w:t>
      </w:r>
      <w:bookmarkEnd w:id="11"/>
      <w:bookmarkEnd w:id="12"/>
      <w:bookmarkEnd w:id="13"/>
      <w:bookmarkEnd w:id="14"/>
      <w:r w:rsidR="00435BBF">
        <w:rPr>
          <w:lang w:val="en-NZ"/>
        </w:rPr>
        <w:t>Farm Production Area Map</w:t>
      </w:r>
      <w:bookmarkEnd w:id="15"/>
      <w:r w:rsidR="0093239C">
        <w:rPr>
          <w:lang w:val="en-NZ"/>
        </w:rPr>
        <w:t xml:space="preserve"> </w:t>
      </w:r>
    </w:p>
    <w:p w14:paraId="3E514DE8" w14:textId="77777777" w:rsidR="0096002F" w:rsidRDefault="0096002F" w:rsidP="00FE6544">
      <w:pPr>
        <w:rPr>
          <w:rFonts w:eastAsia="Times New Roman"/>
          <w:b/>
          <w:bCs/>
          <w:color w:val="000000"/>
          <w:lang w:val="en-NZ"/>
        </w:rPr>
      </w:pPr>
    </w:p>
    <w:tbl>
      <w:tblPr>
        <w:tblStyle w:val="TableGrid"/>
        <w:tblW w:w="0" w:type="auto"/>
        <w:tblLook w:val="04A0" w:firstRow="1" w:lastRow="0" w:firstColumn="1" w:lastColumn="0" w:noHBand="0" w:noVBand="1"/>
      </w:tblPr>
      <w:tblGrid>
        <w:gridCol w:w="10456"/>
      </w:tblGrid>
      <w:tr w:rsidR="00912E65" w14:paraId="78320029" w14:textId="77777777" w:rsidTr="00912E65">
        <w:tc>
          <w:tcPr>
            <w:tcW w:w="10456" w:type="dxa"/>
          </w:tcPr>
          <w:p w14:paraId="36A73A65" w14:textId="77777777" w:rsidR="00912E65" w:rsidRDefault="004A53DC" w:rsidP="008621A3">
            <w:pPr>
              <w:pBdr>
                <w:top w:val="nil"/>
                <w:left w:val="nil"/>
                <w:bottom w:val="nil"/>
                <w:right w:val="nil"/>
                <w:between w:val="nil"/>
              </w:pBdr>
              <w:spacing w:line="263" w:lineRule="auto"/>
              <w:ind w:right="8"/>
              <w:rPr>
                <w:rFonts w:eastAsia="Calibri"/>
                <w:b/>
                <w:bCs/>
                <w:color w:val="000000"/>
              </w:rPr>
            </w:pPr>
            <w:r w:rsidRPr="008621A3">
              <w:rPr>
                <w:rFonts w:ascii="Calibri" w:eastAsia="Calibri" w:hAnsi="Calibri" w:cs="Calibri"/>
                <w:color w:val="000000"/>
                <w:sz w:val="18"/>
                <w:szCs w:val="18"/>
              </w:rPr>
              <w:t xml:space="preserve"> </w:t>
            </w:r>
            <w:r w:rsidR="008621A3" w:rsidRPr="00793E5D">
              <w:rPr>
                <w:rFonts w:eastAsia="Calibri"/>
                <w:b/>
                <w:bCs/>
                <w:color w:val="000000"/>
              </w:rPr>
              <w:t xml:space="preserve">Insert your </w:t>
            </w:r>
            <w:r w:rsidR="00E07943" w:rsidRPr="00793E5D">
              <w:rPr>
                <w:rFonts w:eastAsia="Calibri"/>
                <w:b/>
                <w:bCs/>
                <w:color w:val="000000"/>
              </w:rPr>
              <w:t xml:space="preserve">farm production area </w:t>
            </w:r>
            <w:r w:rsidR="00793E5D" w:rsidRPr="00793E5D">
              <w:rPr>
                <w:rFonts w:eastAsia="Calibri"/>
                <w:b/>
                <w:bCs/>
                <w:color w:val="000000"/>
              </w:rPr>
              <w:t xml:space="preserve">biosecurity </w:t>
            </w:r>
            <w:r w:rsidR="00E07943" w:rsidRPr="00793E5D">
              <w:rPr>
                <w:rFonts w:eastAsia="Calibri"/>
                <w:b/>
                <w:bCs/>
                <w:color w:val="000000"/>
              </w:rPr>
              <w:t>map here</w:t>
            </w:r>
            <w:r w:rsidR="00793E5D">
              <w:rPr>
                <w:rFonts w:eastAsia="Calibri"/>
                <w:b/>
                <w:bCs/>
                <w:color w:val="000000"/>
              </w:rPr>
              <w:t>:</w:t>
            </w:r>
          </w:p>
          <w:p w14:paraId="40B58A5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4FCA23B"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39EABD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5A89554"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0A03067"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92F41B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05080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FF5CB6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699E81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2BAE73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13E994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02FBC9E"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6E0088C"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BAD1F42"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C58FA1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31E046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C797897"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A213F3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51F352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4F3B98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610E88E"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60147F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F9752F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A864E3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1886BB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4C68A0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4A12425"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F25F02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5E808F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305DD4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A99E10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E176BA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579AB5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7D482B"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E30456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9276512"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CBE1E4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5164D35"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D781CC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2A306C"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FEFB43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A27E967" w14:textId="4E6FBFD5" w:rsidR="00793E5D" w:rsidRPr="00793E5D" w:rsidRDefault="00793E5D" w:rsidP="008621A3">
            <w:pPr>
              <w:pBdr>
                <w:top w:val="nil"/>
                <w:left w:val="nil"/>
                <w:bottom w:val="nil"/>
                <w:right w:val="nil"/>
                <w:between w:val="nil"/>
              </w:pBdr>
              <w:spacing w:line="263" w:lineRule="auto"/>
              <w:ind w:right="8"/>
              <w:rPr>
                <w:rFonts w:eastAsia="Calibri"/>
                <w:b/>
                <w:bCs/>
                <w:color w:val="000000"/>
              </w:rPr>
            </w:pPr>
          </w:p>
        </w:tc>
      </w:tr>
    </w:tbl>
    <w:p w14:paraId="7DAF73B7" w14:textId="2E381DF4" w:rsidR="00FE6544" w:rsidRDefault="005913DB" w:rsidP="00FE6544">
      <w:pPr>
        <w:pStyle w:val="Heading1"/>
        <w:rPr>
          <w:lang w:val="en-NZ"/>
        </w:rPr>
      </w:pPr>
      <w:bookmarkStart w:id="16" w:name="_Toc222001060"/>
      <w:r>
        <w:rPr>
          <w:lang w:val="en-NZ"/>
        </w:rPr>
        <w:lastRenderedPageBreak/>
        <w:t xml:space="preserve">3. </w:t>
      </w:r>
      <w:r w:rsidR="00475952">
        <w:rPr>
          <w:lang w:val="en-NZ"/>
        </w:rPr>
        <w:t>Person</w:t>
      </w:r>
      <w:r w:rsidR="00833A6B">
        <w:rPr>
          <w:lang w:val="en-NZ"/>
        </w:rPr>
        <w:t>ne</w:t>
      </w:r>
      <w:r w:rsidR="00475952">
        <w:rPr>
          <w:lang w:val="en-NZ"/>
        </w:rPr>
        <w:t xml:space="preserve">l Responsibilities, Competencies </w:t>
      </w:r>
      <w:r w:rsidR="00833A6B">
        <w:rPr>
          <w:lang w:val="en-NZ"/>
        </w:rPr>
        <w:t>&amp;</w:t>
      </w:r>
      <w:r w:rsidR="00475952">
        <w:rPr>
          <w:lang w:val="en-NZ"/>
        </w:rPr>
        <w:t xml:space="preserve"> Training</w:t>
      </w:r>
      <w:bookmarkEnd w:id="16"/>
    </w:p>
    <w:p w14:paraId="78B243F2" w14:textId="77777777" w:rsidR="00475952" w:rsidRPr="00FE6544" w:rsidRDefault="00475952" w:rsidP="00FE6544">
      <w:pPr>
        <w:pStyle w:val="Sunheading1"/>
        <w:rPr>
          <w:lang w:val="en-NZ"/>
        </w:rPr>
      </w:pPr>
    </w:p>
    <w:p w14:paraId="7232E913" w14:textId="5597E3F1" w:rsidR="00FF6CB7" w:rsidRDefault="00FF6CB7" w:rsidP="00DF6B49">
      <w:pPr>
        <w:pBdr>
          <w:top w:val="nil"/>
          <w:left w:val="nil"/>
          <w:bottom w:val="nil"/>
          <w:right w:val="nil"/>
          <w:between w:val="nil"/>
        </w:pBdr>
        <w:ind w:left="15"/>
        <w:rPr>
          <w:rFonts w:eastAsia="Calibri"/>
          <w:color w:val="000000"/>
          <w:lang w:val="en-NZ"/>
        </w:rPr>
      </w:pPr>
      <w:r w:rsidRPr="00FF6CB7">
        <w:rPr>
          <w:rFonts w:eastAsia="Calibri"/>
          <w:color w:val="000000"/>
          <w:lang w:val="en-NZ"/>
        </w:rPr>
        <w:t xml:space="preserve">Staff responsible for the care of </w:t>
      </w:r>
      <w:r w:rsidR="00E02118">
        <w:rPr>
          <w:rFonts w:eastAsia="Calibri"/>
          <w:color w:val="000000"/>
          <w:lang w:val="en-NZ"/>
        </w:rPr>
        <w:t>birds</w:t>
      </w:r>
      <w:r w:rsidRPr="00FF6CB7">
        <w:rPr>
          <w:rFonts w:eastAsia="Calibri"/>
          <w:color w:val="000000"/>
          <w:lang w:val="en-NZ"/>
        </w:rPr>
        <w:t xml:space="preserve"> must be competent, well</w:t>
      </w:r>
      <w:r w:rsidRPr="00FF6CB7">
        <w:rPr>
          <w:rFonts w:eastAsia="Calibri"/>
          <w:color w:val="000000"/>
          <w:lang w:val="en-NZ"/>
        </w:rPr>
        <w:noBreakHyphen/>
        <w:t xml:space="preserve">trained, and work to at least the minimum standards required by the </w:t>
      </w:r>
      <w:r w:rsidR="003C2939">
        <w:rPr>
          <w:rFonts w:eastAsia="Calibri"/>
          <w:color w:val="000000"/>
          <w:lang w:val="en-NZ"/>
        </w:rPr>
        <w:t xml:space="preserve">Poultry </w:t>
      </w:r>
      <w:r w:rsidRPr="00FF6CB7">
        <w:rPr>
          <w:rFonts w:eastAsia="Calibri"/>
          <w:color w:val="000000"/>
          <w:lang w:val="en-NZ"/>
        </w:rPr>
        <w:t>Biosecurity Code</w:t>
      </w:r>
      <w:r w:rsidR="00423C15">
        <w:rPr>
          <w:rFonts w:eastAsia="Calibri"/>
          <w:color w:val="000000"/>
          <w:lang w:val="en-NZ"/>
        </w:rPr>
        <w:t xml:space="preserve"> of Practice</w:t>
      </w:r>
      <w:r w:rsidRPr="00FF6CB7">
        <w:rPr>
          <w:rFonts w:eastAsia="Calibri"/>
          <w:color w:val="000000"/>
          <w:lang w:val="en-NZ"/>
        </w:rPr>
        <w:t xml:space="preserve">. </w:t>
      </w:r>
      <w:r w:rsidR="00B63ECC">
        <w:rPr>
          <w:rFonts w:eastAsia="Calibri"/>
          <w:color w:val="000000"/>
          <w:lang w:val="en-NZ"/>
        </w:rPr>
        <w:t xml:space="preserve">Using Section 3. of the </w:t>
      </w:r>
      <w:r w:rsidR="00BB7E15">
        <w:rPr>
          <w:rFonts w:eastAsia="Calibri"/>
          <w:color w:val="000000"/>
          <w:lang w:val="en-NZ"/>
        </w:rPr>
        <w:t>Disease</w:t>
      </w:r>
      <w:r w:rsidR="00934B40">
        <w:rPr>
          <w:rFonts w:eastAsia="Calibri"/>
          <w:color w:val="000000"/>
          <w:lang w:val="en-NZ"/>
        </w:rPr>
        <w:t xml:space="preserve"> Prevention </w:t>
      </w:r>
      <w:r w:rsidR="00BB7E15">
        <w:rPr>
          <w:rFonts w:eastAsia="Calibri"/>
          <w:color w:val="000000"/>
          <w:lang w:val="en-NZ"/>
        </w:rPr>
        <w:t xml:space="preserve">Biosecurity </w:t>
      </w:r>
      <w:r w:rsidR="00934B40">
        <w:rPr>
          <w:rFonts w:eastAsia="Calibri"/>
          <w:color w:val="000000"/>
          <w:lang w:val="en-NZ"/>
        </w:rPr>
        <w:t xml:space="preserve">Plan </w:t>
      </w:r>
      <w:r w:rsidR="00BB7E15">
        <w:rPr>
          <w:rFonts w:eastAsia="Calibri"/>
          <w:color w:val="000000"/>
          <w:lang w:val="en-NZ"/>
        </w:rPr>
        <w:t>Template</w:t>
      </w:r>
      <w:r w:rsidR="00934B40">
        <w:rPr>
          <w:rFonts w:eastAsia="Calibri"/>
          <w:color w:val="000000"/>
          <w:lang w:val="en-NZ"/>
        </w:rPr>
        <w:t>, complete the template below to show how you achieve this.</w:t>
      </w:r>
    </w:p>
    <w:p w14:paraId="5BFA2C23" w14:textId="77777777" w:rsidR="00934B40" w:rsidRDefault="00934B40" w:rsidP="00DF6B49">
      <w:pPr>
        <w:pBdr>
          <w:top w:val="nil"/>
          <w:left w:val="nil"/>
          <w:bottom w:val="nil"/>
          <w:right w:val="nil"/>
          <w:between w:val="nil"/>
        </w:pBdr>
        <w:ind w:left="15"/>
        <w:rPr>
          <w:rFonts w:eastAsia="Calibri"/>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C27292" w14:paraId="0A787E63" w14:textId="77777777" w:rsidTr="00D62539">
        <w:tc>
          <w:tcPr>
            <w:tcW w:w="10456" w:type="dxa"/>
            <w:shd w:val="clear" w:color="auto" w:fill="FFB700"/>
          </w:tcPr>
          <w:p w14:paraId="35D36939" w14:textId="7F7B02BF" w:rsidR="00C27292" w:rsidRPr="00D70B19" w:rsidRDefault="00C27292" w:rsidP="00D70B19">
            <w:pPr>
              <w:jc w:val="center"/>
              <w:rPr>
                <w:rFonts w:eastAsia="Calibri"/>
                <w:b/>
                <w:bCs/>
                <w:color w:val="000000"/>
                <w:lang w:val="en-NZ"/>
              </w:rPr>
            </w:pPr>
            <w:r w:rsidRPr="00D70B19">
              <w:rPr>
                <w:rFonts w:eastAsia="Calibri"/>
                <w:b/>
                <w:bCs/>
                <w:color w:val="812F49"/>
                <w:lang w:val="en-NZ"/>
              </w:rPr>
              <w:t>Farm Procedure</w:t>
            </w:r>
          </w:p>
        </w:tc>
      </w:tr>
      <w:tr w:rsidR="00C27292" w14:paraId="387D4616" w14:textId="77777777" w:rsidTr="00D62539">
        <w:tc>
          <w:tcPr>
            <w:tcW w:w="10456" w:type="dxa"/>
          </w:tcPr>
          <w:p w14:paraId="694F71DD" w14:textId="0FCD9558" w:rsidR="00C27292" w:rsidRDefault="00636BDF" w:rsidP="00DF6B49">
            <w:pPr>
              <w:rPr>
                <w:rFonts w:eastAsia="Calibri"/>
                <w:color w:val="000000"/>
                <w:lang w:val="en-NZ"/>
              </w:rPr>
            </w:pPr>
            <w:r>
              <w:rPr>
                <w:rFonts w:eastAsia="Calibri"/>
                <w:color w:val="000000"/>
                <w:u w:val="single"/>
                <w:lang w:val="en-NZ"/>
              </w:rPr>
              <w:t>Describe s</w:t>
            </w:r>
            <w:r w:rsidR="00D62539" w:rsidRPr="00D62539">
              <w:rPr>
                <w:rFonts w:eastAsia="Calibri"/>
                <w:color w:val="000000"/>
                <w:u w:val="single"/>
                <w:lang w:val="en-NZ"/>
              </w:rPr>
              <w:t>taff inductions</w:t>
            </w:r>
            <w:r w:rsidR="00846B00">
              <w:rPr>
                <w:rFonts w:eastAsia="Calibri"/>
                <w:color w:val="000000"/>
                <w:u w:val="single"/>
                <w:lang w:val="en-NZ"/>
              </w:rPr>
              <w:t xml:space="preserve"> for biosecurity</w:t>
            </w:r>
            <w:r w:rsidR="00D62539">
              <w:rPr>
                <w:rFonts w:eastAsia="Calibri"/>
                <w:color w:val="000000"/>
                <w:lang w:val="en-NZ"/>
              </w:rPr>
              <w:t>:</w:t>
            </w:r>
          </w:p>
          <w:p w14:paraId="75808A57" w14:textId="77777777" w:rsidR="00D62539" w:rsidRDefault="00D62539" w:rsidP="00DF6B49">
            <w:pPr>
              <w:rPr>
                <w:rFonts w:eastAsia="Calibri"/>
                <w:color w:val="000000"/>
                <w:lang w:val="en-NZ"/>
              </w:rPr>
            </w:pPr>
          </w:p>
          <w:p w14:paraId="2653B54C" w14:textId="77777777" w:rsidR="004F5728" w:rsidRDefault="004F5728" w:rsidP="00DF6B49">
            <w:pPr>
              <w:rPr>
                <w:rFonts w:eastAsia="Calibri"/>
                <w:color w:val="000000"/>
                <w:lang w:val="en-NZ"/>
              </w:rPr>
            </w:pPr>
          </w:p>
          <w:p w14:paraId="78E1AFA4" w14:textId="77777777" w:rsidR="004F5728" w:rsidRDefault="004F5728" w:rsidP="00DF6B49">
            <w:pPr>
              <w:rPr>
                <w:rFonts w:eastAsia="Calibri"/>
                <w:color w:val="000000"/>
                <w:lang w:val="en-NZ"/>
              </w:rPr>
            </w:pPr>
          </w:p>
          <w:p w14:paraId="6F7D6DAB" w14:textId="77777777" w:rsidR="00D62539" w:rsidRDefault="00D62539" w:rsidP="00DF6B49">
            <w:pPr>
              <w:rPr>
                <w:rFonts w:eastAsia="Calibri"/>
                <w:color w:val="000000"/>
                <w:lang w:val="en-NZ"/>
              </w:rPr>
            </w:pPr>
          </w:p>
          <w:p w14:paraId="25C745AA" w14:textId="77777777" w:rsidR="00D62539" w:rsidRDefault="00D62539" w:rsidP="00DF6B49">
            <w:pPr>
              <w:rPr>
                <w:rFonts w:eastAsia="Calibri"/>
                <w:color w:val="000000"/>
                <w:lang w:val="en-NZ"/>
              </w:rPr>
            </w:pPr>
          </w:p>
          <w:p w14:paraId="65C8ECCD" w14:textId="77777777" w:rsidR="00D62539" w:rsidRDefault="00D62539" w:rsidP="00DF6B49">
            <w:pPr>
              <w:rPr>
                <w:rFonts w:eastAsia="Calibri"/>
                <w:color w:val="000000"/>
                <w:lang w:val="en-NZ"/>
              </w:rPr>
            </w:pPr>
          </w:p>
          <w:p w14:paraId="4B22505B" w14:textId="77777777" w:rsidR="00D62539" w:rsidRDefault="00D62539" w:rsidP="00DF6B49">
            <w:pPr>
              <w:rPr>
                <w:rFonts w:eastAsia="Calibri"/>
                <w:color w:val="000000"/>
                <w:lang w:val="en-NZ"/>
              </w:rPr>
            </w:pPr>
          </w:p>
          <w:p w14:paraId="3C3DA3E2" w14:textId="77777777" w:rsidR="00D62539" w:rsidRDefault="00D62539" w:rsidP="00DF6B49">
            <w:pPr>
              <w:rPr>
                <w:rFonts w:eastAsia="Calibri"/>
                <w:color w:val="000000"/>
                <w:lang w:val="en-NZ"/>
              </w:rPr>
            </w:pPr>
            <w:r>
              <w:rPr>
                <w:rFonts w:eastAsia="Calibri"/>
                <w:color w:val="000000"/>
                <w:lang w:val="en-NZ"/>
              </w:rPr>
              <w:t>Records kept:</w:t>
            </w:r>
          </w:p>
          <w:p w14:paraId="55E6FB86" w14:textId="77777777" w:rsidR="00D62539" w:rsidRDefault="00D62539" w:rsidP="00DF6B49">
            <w:pPr>
              <w:rPr>
                <w:rFonts w:eastAsia="Calibri"/>
                <w:color w:val="000000"/>
                <w:lang w:val="en-NZ"/>
              </w:rPr>
            </w:pPr>
          </w:p>
          <w:p w14:paraId="17B0AD84" w14:textId="77777777" w:rsidR="00D62539" w:rsidRDefault="00D62539" w:rsidP="00DF6B49">
            <w:pPr>
              <w:rPr>
                <w:rFonts w:eastAsia="Calibri"/>
                <w:color w:val="000000"/>
                <w:lang w:val="en-NZ"/>
              </w:rPr>
            </w:pPr>
          </w:p>
          <w:p w14:paraId="68E9C019" w14:textId="77777777" w:rsidR="00D62539" w:rsidRDefault="00D62539" w:rsidP="00DF6B49">
            <w:pPr>
              <w:rPr>
                <w:rFonts w:eastAsia="Calibri"/>
                <w:color w:val="000000"/>
                <w:lang w:val="en-NZ"/>
              </w:rPr>
            </w:pPr>
          </w:p>
          <w:p w14:paraId="1DEEAF48" w14:textId="77777777" w:rsidR="00D62539" w:rsidRDefault="00D62539" w:rsidP="00DF6B49">
            <w:pPr>
              <w:rPr>
                <w:rFonts w:eastAsia="Calibri"/>
                <w:color w:val="000000"/>
                <w:lang w:val="en-NZ"/>
              </w:rPr>
            </w:pPr>
          </w:p>
          <w:p w14:paraId="5C32735B" w14:textId="77777777" w:rsidR="00D62539" w:rsidRDefault="00D62539" w:rsidP="00DF6B49">
            <w:pPr>
              <w:rPr>
                <w:rFonts w:eastAsia="Calibri"/>
                <w:color w:val="000000"/>
                <w:lang w:val="en-NZ"/>
              </w:rPr>
            </w:pPr>
          </w:p>
          <w:p w14:paraId="4B9544CD" w14:textId="1686D02D" w:rsidR="00304F6F" w:rsidRDefault="00304F6F" w:rsidP="00DF6B49">
            <w:pPr>
              <w:rPr>
                <w:rFonts w:eastAsia="Calibri"/>
                <w:color w:val="000000"/>
                <w:lang w:val="en-NZ"/>
              </w:rPr>
            </w:pPr>
          </w:p>
        </w:tc>
      </w:tr>
      <w:tr w:rsidR="00C27292" w14:paraId="67F69403" w14:textId="77777777" w:rsidTr="00D62539">
        <w:tc>
          <w:tcPr>
            <w:tcW w:w="10456" w:type="dxa"/>
          </w:tcPr>
          <w:p w14:paraId="3575D295" w14:textId="6E0AD16E" w:rsidR="00C27292" w:rsidRDefault="00636BDF" w:rsidP="00DF6B49">
            <w:pPr>
              <w:rPr>
                <w:rFonts w:eastAsia="Calibri"/>
                <w:color w:val="000000"/>
                <w:lang w:val="en-NZ"/>
              </w:rPr>
            </w:pPr>
            <w:r>
              <w:rPr>
                <w:rFonts w:eastAsia="Calibri"/>
                <w:color w:val="000000"/>
                <w:u w:val="single"/>
                <w:lang w:val="en-NZ"/>
              </w:rPr>
              <w:t>Describe r</w:t>
            </w:r>
            <w:r w:rsidR="006F6299" w:rsidRPr="006F6299">
              <w:rPr>
                <w:rFonts w:eastAsia="Calibri"/>
                <w:color w:val="000000"/>
                <w:u w:val="single"/>
                <w:lang w:val="en-NZ"/>
              </w:rPr>
              <w:t>efresher training</w:t>
            </w:r>
            <w:r w:rsidR="00846B00">
              <w:rPr>
                <w:rFonts w:eastAsia="Calibri"/>
                <w:color w:val="000000"/>
                <w:u w:val="single"/>
                <w:lang w:val="en-NZ"/>
              </w:rPr>
              <w:t xml:space="preserve"> for biosecurity</w:t>
            </w:r>
            <w:r w:rsidR="006F6299">
              <w:rPr>
                <w:rFonts w:eastAsia="Calibri"/>
                <w:color w:val="000000"/>
                <w:lang w:val="en-NZ"/>
              </w:rPr>
              <w:t>:</w:t>
            </w:r>
          </w:p>
          <w:p w14:paraId="5338F682" w14:textId="77777777" w:rsidR="006F6299" w:rsidRDefault="006F6299" w:rsidP="00DF6B49">
            <w:pPr>
              <w:rPr>
                <w:rFonts w:eastAsia="Calibri"/>
                <w:color w:val="000000"/>
                <w:lang w:val="en-NZ"/>
              </w:rPr>
            </w:pPr>
          </w:p>
          <w:p w14:paraId="3A5A43F8" w14:textId="77777777" w:rsidR="006F6299" w:rsidRDefault="006F6299" w:rsidP="00DF6B49">
            <w:pPr>
              <w:rPr>
                <w:rFonts w:eastAsia="Calibri"/>
                <w:color w:val="000000"/>
                <w:lang w:val="en-NZ"/>
              </w:rPr>
            </w:pPr>
          </w:p>
          <w:p w14:paraId="5751D4F5" w14:textId="77777777" w:rsidR="006F6299" w:rsidRDefault="006F6299" w:rsidP="00DF6B49">
            <w:pPr>
              <w:rPr>
                <w:rFonts w:eastAsia="Calibri"/>
                <w:color w:val="000000"/>
                <w:lang w:val="en-NZ"/>
              </w:rPr>
            </w:pPr>
          </w:p>
          <w:p w14:paraId="3075F3DA" w14:textId="77777777" w:rsidR="006F6299" w:rsidRDefault="006F6299" w:rsidP="00DF6B49">
            <w:pPr>
              <w:rPr>
                <w:rFonts w:eastAsia="Calibri"/>
                <w:color w:val="000000"/>
                <w:lang w:val="en-NZ"/>
              </w:rPr>
            </w:pPr>
          </w:p>
          <w:p w14:paraId="272DAB6A" w14:textId="77777777" w:rsidR="006F6299" w:rsidRDefault="006F6299" w:rsidP="00DF6B49">
            <w:pPr>
              <w:rPr>
                <w:rFonts w:eastAsia="Calibri"/>
                <w:color w:val="000000"/>
                <w:lang w:val="en-NZ"/>
              </w:rPr>
            </w:pPr>
          </w:p>
          <w:p w14:paraId="436AE699" w14:textId="77777777" w:rsidR="006F6299" w:rsidRDefault="006F6299" w:rsidP="00DF6B49">
            <w:pPr>
              <w:rPr>
                <w:rFonts w:eastAsia="Calibri"/>
                <w:color w:val="000000"/>
                <w:lang w:val="en-NZ"/>
              </w:rPr>
            </w:pPr>
          </w:p>
          <w:p w14:paraId="389FC1B9" w14:textId="77777777" w:rsidR="006F6299" w:rsidRDefault="006F6299" w:rsidP="00DF6B49">
            <w:pPr>
              <w:rPr>
                <w:rFonts w:eastAsia="Calibri"/>
                <w:color w:val="000000"/>
                <w:lang w:val="en-NZ"/>
              </w:rPr>
            </w:pPr>
          </w:p>
          <w:p w14:paraId="092E7FB5" w14:textId="77777777" w:rsidR="006F6299" w:rsidRDefault="006F6299" w:rsidP="00DF6B49">
            <w:pPr>
              <w:rPr>
                <w:rFonts w:eastAsia="Calibri"/>
                <w:color w:val="000000"/>
                <w:lang w:val="en-NZ"/>
              </w:rPr>
            </w:pPr>
            <w:r>
              <w:rPr>
                <w:rFonts w:eastAsia="Calibri"/>
                <w:color w:val="000000"/>
                <w:lang w:val="en-NZ"/>
              </w:rPr>
              <w:t>Records kept:</w:t>
            </w:r>
          </w:p>
          <w:p w14:paraId="2F12455A" w14:textId="77777777" w:rsidR="006F6299" w:rsidRDefault="006F6299" w:rsidP="00DF6B49">
            <w:pPr>
              <w:rPr>
                <w:rFonts w:eastAsia="Calibri"/>
                <w:color w:val="000000"/>
                <w:lang w:val="en-NZ"/>
              </w:rPr>
            </w:pPr>
          </w:p>
          <w:p w14:paraId="096C59BE" w14:textId="77777777" w:rsidR="006F6299" w:rsidRDefault="006F6299" w:rsidP="00DF6B49">
            <w:pPr>
              <w:rPr>
                <w:rFonts w:eastAsia="Calibri"/>
                <w:color w:val="000000"/>
                <w:lang w:val="en-NZ"/>
              </w:rPr>
            </w:pPr>
          </w:p>
          <w:p w14:paraId="63189E01" w14:textId="77777777" w:rsidR="006F6299" w:rsidRDefault="006F6299" w:rsidP="00DF6B49">
            <w:pPr>
              <w:rPr>
                <w:rFonts w:eastAsia="Calibri"/>
                <w:color w:val="000000"/>
                <w:lang w:val="en-NZ"/>
              </w:rPr>
            </w:pPr>
          </w:p>
          <w:p w14:paraId="4977E7AD" w14:textId="77777777" w:rsidR="006F6299" w:rsidRDefault="006F6299" w:rsidP="00DF6B49">
            <w:pPr>
              <w:rPr>
                <w:rFonts w:eastAsia="Calibri"/>
                <w:color w:val="000000"/>
                <w:lang w:val="en-NZ"/>
              </w:rPr>
            </w:pPr>
          </w:p>
          <w:p w14:paraId="25F53DD0" w14:textId="77777777" w:rsidR="00304F6F" w:rsidRDefault="00304F6F" w:rsidP="00DF6B49">
            <w:pPr>
              <w:rPr>
                <w:rFonts w:eastAsia="Calibri"/>
                <w:color w:val="000000"/>
                <w:lang w:val="en-NZ"/>
              </w:rPr>
            </w:pPr>
          </w:p>
          <w:p w14:paraId="38F69D20" w14:textId="48AD1656" w:rsidR="006F6299" w:rsidRDefault="006F6299" w:rsidP="00DF6B49">
            <w:pPr>
              <w:rPr>
                <w:rFonts w:eastAsia="Calibri"/>
                <w:color w:val="000000"/>
                <w:lang w:val="en-NZ"/>
              </w:rPr>
            </w:pPr>
          </w:p>
        </w:tc>
      </w:tr>
      <w:tr w:rsidR="00C27292" w14:paraId="04025FE8" w14:textId="77777777" w:rsidTr="00D62539">
        <w:tc>
          <w:tcPr>
            <w:tcW w:w="10456" w:type="dxa"/>
            <w:shd w:val="clear" w:color="auto" w:fill="FFB700"/>
          </w:tcPr>
          <w:p w14:paraId="79992A8D" w14:textId="0D1A0183" w:rsidR="00C27292" w:rsidRPr="00B07F0F" w:rsidRDefault="00C27292" w:rsidP="00B07F0F">
            <w:pPr>
              <w:jc w:val="center"/>
              <w:rPr>
                <w:rFonts w:eastAsia="Calibri"/>
                <w:b/>
                <w:bCs/>
                <w:color w:val="000000"/>
                <w:lang w:val="en-NZ"/>
              </w:rPr>
            </w:pPr>
            <w:r w:rsidRPr="00B07F0F">
              <w:rPr>
                <w:rFonts w:eastAsia="Calibri"/>
                <w:b/>
                <w:bCs/>
                <w:color w:val="812F49"/>
                <w:lang w:val="en-NZ"/>
              </w:rPr>
              <w:t>Enhanced Biosecurity Measures</w:t>
            </w:r>
          </w:p>
        </w:tc>
      </w:tr>
      <w:tr w:rsidR="00C27292" w14:paraId="4F81A598" w14:textId="77777777" w:rsidTr="00D62539">
        <w:tc>
          <w:tcPr>
            <w:tcW w:w="10456" w:type="dxa"/>
          </w:tcPr>
          <w:p w14:paraId="39915B16" w14:textId="77777777" w:rsidR="006F6299" w:rsidRDefault="006F6299" w:rsidP="00DF6B49">
            <w:pPr>
              <w:rPr>
                <w:rFonts w:eastAsia="Calibri"/>
                <w:color w:val="000000"/>
                <w:lang w:val="en-NZ"/>
              </w:rPr>
            </w:pPr>
          </w:p>
          <w:p w14:paraId="3F547FE1" w14:textId="77777777" w:rsidR="006F6299" w:rsidRDefault="006F6299" w:rsidP="00DF6B49">
            <w:pPr>
              <w:rPr>
                <w:rFonts w:eastAsia="Calibri"/>
                <w:color w:val="000000"/>
                <w:lang w:val="en-NZ"/>
              </w:rPr>
            </w:pPr>
          </w:p>
          <w:p w14:paraId="3EBFF9AF" w14:textId="77777777" w:rsidR="006F6299" w:rsidRDefault="006F6299" w:rsidP="00DF6B49">
            <w:pPr>
              <w:rPr>
                <w:rFonts w:eastAsia="Calibri"/>
                <w:color w:val="000000"/>
                <w:lang w:val="en-NZ"/>
              </w:rPr>
            </w:pPr>
          </w:p>
          <w:p w14:paraId="089C7F9E" w14:textId="77777777" w:rsidR="006F6299" w:rsidRDefault="006F6299" w:rsidP="00DF6B49">
            <w:pPr>
              <w:rPr>
                <w:rFonts w:eastAsia="Calibri"/>
                <w:color w:val="000000"/>
                <w:lang w:val="en-NZ"/>
              </w:rPr>
            </w:pPr>
          </w:p>
          <w:p w14:paraId="6DB4DE1C" w14:textId="77777777" w:rsidR="006F6299" w:rsidRDefault="006F6299" w:rsidP="00DF6B49">
            <w:pPr>
              <w:rPr>
                <w:rFonts w:eastAsia="Calibri"/>
                <w:color w:val="000000"/>
                <w:lang w:val="en-NZ"/>
              </w:rPr>
            </w:pPr>
          </w:p>
          <w:p w14:paraId="49783A97" w14:textId="77777777" w:rsidR="006F6299" w:rsidRDefault="006F6299" w:rsidP="00DF6B49">
            <w:pPr>
              <w:rPr>
                <w:rFonts w:eastAsia="Calibri"/>
                <w:color w:val="000000"/>
                <w:lang w:val="en-NZ"/>
              </w:rPr>
            </w:pPr>
          </w:p>
          <w:p w14:paraId="25F3A559" w14:textId="77777777" w:rsidR="006F6299" w:rsidRDefault="006F6299" w:rsidP="00DF6B49">
            <w:pPr>
              <w:rPr>
                <w:rFonts w:eastAsia="Calibri"/>
                <w:color w:val="000000"/>
                <w:lang w:val="en-NZ"/>
              </w:rPr>
            </w:pPr>
          </w:p>
          <w:p w14:paraId="1A2B7C54" w14:textId="77777777" w:rsidR="00304F6F" w:rsidRDefault="00304F6F" w:rsidP="00DF6B49">
            <w:pPr>
              <w:rPr>
                <w:rFonts w:eastAsia="Calibri"/>
                <w:color w:val="000000"/>
                <w:lang w:val="en-NZ"/>
              </w:rPr>
            </w:pPr>
          </w:p>
          <w:p w14:paraId="622D3D4F" w14:textId="77777777" w:rsidR="00304F6F" w:rsidRDefault="00304F6F" w:rsidP="00DF6B49">
            <w:pPr>
              <w:rPr>
                <w:rFonts w:eastAsia="Calibri"/>
                <w:color w:val="000000"/>
                <w:lang w:val="en-NZ"/>
              </w:rPr>
            </w:pPr>
          </w:p>
          <w:p w14:paraId="6A260458" w14:textId="77777777" w:rsidR="00304F6F" w:rsidRDefault="00304F6F" w:rsidP="00DF6B49">
            <w:pPr>
              <w:rPr>
                <w:rFonts w:eastAsia="Calibri"/>
                <w:color w:val="000000"/>
                <w:lang w:val="en-NZ"/>
              </w:rPr>
            </w:pPr>
          </w:p>
        </w:tc>
      </w:tr>
    </w:tbl>
    <w:p w14:paraId="60373BDA" w14:textId="77777777" w:rsidR="00837AF2" w:rsidRPr="00FF6CB7" w:rsidRDefault="00837AF2" w:rsidP="00DF6B49">
      <w:pPr>
        <w:pBdr>
          <w:top w:val="nil"/>
          <w:left w:val="nil"/>
          <w:bottom w:val="nil"/>
          <w:right w:val="nil"/>
          <w:between w:val="nil"/>
        </w:pBdr>
        <w:ind w:left="15"/>
        <w:rPr>
          <w:rFonts w:eastAsia="Calibri"/>
          <w:color w:val="000000"/>
          <w:lang w:val="en-NZ"/>
        </w:rPr>
      </w:pPr>
    </w:p>
    <w:p w14:paraId="432EDD7F" w14:textId="53EA7695" w:rsidR="00FE6544" w:rsidRDefault="00AA3964" w:rsidP="00FE6544">
      <w:pPr>
        <w:pStyle w:val="Heading1"/>
        <w:rPr>
          <w:lang w:val="en-NZ"/>
        </w:rPr>
      </w:pPr>
      <w:bookmarkStart w:id="17" w:name="_Toc221722886"/>
      <w:bookmarkStart w:id="18" w:name="_Toc221723135"/>
      <w:bookmarkStart w:id="19" w:name="_Toc221783055"/>
      <w:bookmarkStart w:id="20" w:name="_Toc221783142"/>
      <w:bookmarkStart w:id="21" w:name="_Toc222001061"/>
      <w:r>
        <w:rPr>
          <w:lang w:val="en-NZ"/>
        </w:rPr>
        <w:lastRenderedPageBreak/>
        <w:t>4.</w:t>
      </w:r>
      <w:r w:rsidR="00FE6544" w:rsidRPr="00FE6544">
        <w:rPr>
          <w:lang w:val="en-NZ"/>
        </w:rPr>
        <w:t xml:space="preserve"> </w:t>
      </w:r>
      <w:bookmarkEnd w:id="17"/>
      <w:bookmarkEnd w:id="18"/>
      <w:bookmarkEnd w:id="19"/>
      <w:bookmarkEnd w:id="20"/>
      <w:r w:rsidR="00021D20">
        <w:rPr>
          <w:lang w:val="en-NZ"/>
        </w:rPr>
        <w:t>Farm Biosecurity Procedures</w:t>
      </w:r>
      <w:bookmarkEnd w:id="21"/>
    </w:p>
    <w:p w14:paraId="5FAD7C86" w14:textId="77777777" w:rsidR="007B34D1" w:rsidRPr="007B34D1" w:rsidRDefault="007B34D1" w:rsidP="007B34D1">
      <w:pPr>
        <w:rPr>
          <w:lang w:val="en-NZ"/>
        </w:rPr>
      </w:pPr>
    </w:p>
    <w:p w14:paraId="119A3459" w14:textId="23B0D44B" w:rsidR="00BC1736" w:rsidRPr="00BC1736" w:rsidRDefault="005C43D1" w:rsidP="00BE53EB">
      <w:pPr>
        <w:pStyle w:val="Heading2"/>
        <w:spacing w:after="0"/>
      </w:pPr>
      <w:bookmarkStart w:id="22" w:name="_Toc222001062"/>
      <w:r>
        <w:t>4.1 People</w:t>
      </w:r>
      <w:r w:rsidR="00DE66BD">
        <w:t>,</w:t>
      </w:r>
      <w:r w:rsidR="009339A8">
        <w:t xml:space="preserve"> Vehicle</w:t>
      </w:r>
      <w:r w:rsidR="00DE66BD">
        <w:t xml:space="preserve"> &amp; Equipment</w:t>
      </w:r>
      <w:r w:rsidR="009339A8">
        <w:t xml:space="preserve"> </w:t>
      </w:r>
      <w:r>
        <w:t>Movement</w:t>
      </w:r>
      <w:r w:rsidR="000776F0">
        <w:t xml:space="preserve"> Procedures</w:t>
      </w:r>
      <w:bookmarkEnd w:id="22"/>
    </w:p>
    <w:p w14:paraId="0ADCBFDE" w14:textId="77777777" w:rsidR="00FE6544" w:rsidRDefault="00FE6544" w:rsidP="00FE6544">
      <w:pPr>
        <w:rPr>
          <w:rFonts w:eastAsia="Times New Roman"/>
          <w:color w:val="000000"/>
          <w:lang w:val="en-NZ"/>
        </w:rPr>
      </w:pPr>
    </w:p>
    <w:p w14:paraId="7F37F661" w14:textId="2321F1BF" w:rsidR="00BE53EB" w:rsidRPr="006B0265" w:rsidRDefault="00BE53EB" w:rsidP="00BE53EB">
      <w:pPr>
        <w:rPr>
          <w:rFonts w:eastAsia="Times New Roman"/>
          <w:color w:val="000000"/>
          <w:lang w:val="en-NZ"/>
        </w:rPr>
      </w:pPr>
      <w:r w:rsidRPr="006B0265">
        <w:rPr>
          <w:rFonts w:eastAsia="Times New Roman"/>
          <w:color w:val="000000"/>
          <w:lang w:val="en-NZ"/>
        </w:rPr>
        <w:t xml:space="preserve">Clear controls on how people, vehicles, equipment, and contractors enter and move around the farm are essential to maintaining strong biosecurity. </w:t>
      </w:r>
      <w:r w:rsidR="00EC67DC">
        <w:rPr>
          <w:rFonts w:eastAsia="Calibri"/>
          <w:color w:val="000000"/>
          <w:lang w:val="en-NZ"/>
        </w:rPr>
        <w:t xml:space="preserve">Using Section </w:t>
      </w:r>
      <w:r w:rsidR="002A7852">
        <w:rPr>
          <w:rFonts w:eastAsia="Calibri"/>
          <w:color w:val="000000"/>
          <w:lang w:val="en-NZ"/>
        </w:rPr>
        <w:t>4.1</w:t>
      </w:r>
      <w:r w:rsidR="00EC67DC">
        <w:rPr>
          <w:rFonts w:eastAsia="Calibri"/>
          <w:color w:val="000000"/>
          <w:lang w:val="en-NZ"/>
        </w:rPr>
        <w:t xml:space="preserve"> of the </w:t>
      </w:r>
      <w:r w:rsidR="00BB7E15">
        <w:rPr>
          <w:rFonts w:eastAsia="Calibri"/>
          <w:color w:val="000000"/>
          <w:lang w:val="en-NZ"/>
        </w:rPr>
        <w:t>Disease</w:t>
      </w:r>
      <w:r w:rsidR="00EC67DC">
        <w:rPr>
          <w:rFonts w:eastAsia="Calibri"/>
          <w:color w:val="000000"/>
          <w:lang w:val="en-NZ"/>
        </w:rPr>
        <w:t xml:space="preserve"> Prevention</w:t>
      </w:r>
      <w:r w:rsidR="00BB7E15">
        <w:rPr>
          <w:rFonts w:eastAsia="Calibri"/>
          <w:color w:val="000000"/>
          <w:lang w:val="en-NZ"/>
        </w:rPr>
        <w:t xml:space="preserve"> Biosecurity</w:t>
      </w:r>
      <w:r w:rsidR="00EC67DC">
        <w:rPr>
          <w:rFonts w:eastAsia="Calibri"/>
          <w:color w:val="000000"/>
          <w:lang w:val="en-NZ"/>
        </w:rPr>
        <w:t xml:space="preserve"> Plan </w:t>
      </w:r>
      <w:r w:rsidR="00BB7E15">
        <w:rPr>
          <w:rFonts w:eastAsia="Calibri"/>
          <w:color w:val="000000"/>
          <w:lang w:val="en-NZ"/>
        </w:rPr>
        <w:t>Template</w:t>
      </w:r>
      <w:r w:rsidR="00EC67DC">
        <w:rPr>
          <w:rFonts w:eastAsia="Calibri"/>
          <w:color w:val="000000"/>
          <w:lang w:val="en-NZ"/>
        </w:rPr>
        <w:t>, complete the template</w:t>
      </w:r>
      <w:r w:rsidR="000075F1">
        <w:rPr>
          <w:rFonts w:eastAsia="Calibri"/>
          <w:color w:val="000000"/>
          <w:lang w:val="en-NZ"/>
        </w:rPr>
        <w:t>s</w:t>
      </w:r>
      <w:r w:rsidR="00EC67DC">
        <w:rPr>
          <w:rFonts w:eastAsia="Calibri"/>
          <w:color w:val="000000"/>
          <w:lang w:val="en-NZ"/>
        </w:rPr>
        <w:t xml:space="preserve"> below to show how you achieve this.</w:t>
      </w:r>
    </w:p>
    <w:p w14:paraId="6E6A4DCF" w14:textId="77777777" w:rsidR="00BE53EB" w:rsidRDefault="00BE53EB" w:rsidP="00FE6544">
      <w:pPr>
        <w:rPr>
          <w:rFonts w:eastAsia="Times New Roman"/>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C61893" w14:paraId="768A192D" w14:textId="77777777" w:rsidTr="006328FB">
        <w:tc>
          <w:tcPr>
            <w:tcW w:w="10441" w:type="dxa"/>
            <w:shd w:val="clear" w:color="auto" w:fill="FFB700"/>
          </w:tcPr>
          <w:p w14:paraId="7B1F303A" w14:textId="77777777" w:rsidR="00C61893" w:rsidRPr="00D70B19" w:rsidRDefault="00C61893" w:rsidP="00890B14">
            <w:pPr>
              <w:jc w:val="center"/>
              <w:rPr>
                <w:rFonts w:eastAsia="Calibri"/>
                <w:b/>
                <w:bCs/>
                <w:color w:val="000000"/>
                <w:lang w:val="en-NZ"/>
              </w:rPr>
            </w:pPr>
            <w:r w:rsidRPr="00D70B19">
              <w:rPr>
                <w:rFonts w:eastAsia="Calibri"/>
                <w:b/>
                <w:bCs/>
                <w:color w:val="812F49"/>
                <w:lang w:val="en-NZ"/>
              </w:rPr>
              <w:t>Farm Procedure</w:t>
            </w:r>
          </w:p>
        </w:tc>
      </w:tr>
      <w:tr w:rsidR="00C61893" w14:paraId="6D90CA4D" w14:textId="77777777" w:rsidTr="006328FB">
        <w:tc>
          <w:tcPr>
            <w:tcW w:w="10441" w:type="dxa"/>
          </w:tcPr>
          <w:p w14:paraId="2AF4DA25" w14:textId="6E955FAF" w:rsidR="00C61893" w:rsidRDefault="00C61893" w:rsidP="00890B14">
            <w:pPr>
              <w:rPr>
                <w:rFonts w:eastAsia="Calibri"/>
                <w:color w:val="000000"/>
                <w:lang w:val="en-NZ"/>
              </w:rPr>
            </w:pPr>
            <w:r>
              <w:rPr>
                <w:rFonts w:eastAsia="Calibri"/>
                <w:color w:val="000000"/>
                <w:u w:val="single"/>
                <w:lang w:val="en-NZ"/>
              </w:rPr>
              <w:t>Describe general movement controls for people</w:t>
            </w:r>
            <w:r w:rsidR="006328FB" w:rsidRPr="006328FB">
              <w:rPr>
                <w:rFonts w:eastAsia="Calibri"/>
                <w:color w:val="000000"/>
                <w:u w:val="single"/>
                <w:lang w:val="en-NZ"/>
              </w:rPr>
              <w:t xml:space="preserve"> </w:t>
            </w:r>
            <w:r w:rsidR="00637C59">
              <w:rPr>
                <w:rFonts w:eastAsia="Calibri"/>
                <w:color w:val="000000"/>
                <w:u w:val="single"/>
                <w:lang w:val="en-NZ"/>
              </w:rPr>
              <w:t>when</w:t>
            </w:r>
            <w:r w:rsidR="006328FB">
              <w:rPr>
                <w:rFonts w:eastAsia="Calibri"/>
                <w:color w:val="000000"/>
                <w:u w:val="single"/>
                <w:lang w:val="en-NZ"/>
              </w:rPr>
              <w:t xml:space="preserve"> entering and moving around the property</w:t>
            </w:r>
            <w:r w:rsidR="006328FB">
              <w:rPr>
                <w:rFonts w:eastAsia="Calibri"/>
                <w:color w:val="000000"/>
                <w:lang w:val="en-NZ"/>
              </w:rPr>
              <w:t>:</w:t>
            </w:r>
          </w:p>
          <w:p w14:paraId="0E618E98" w14:textId="77777777" w:rsidR="00C61893" w:rsidRDefault="00C61893" w:rsidP="00890B14">
            <w:pPr>
              <w:rPr>
                <w:rFonts w:eastAsia="Calibri"/>
                <w:color w:val="000000"/>
                <w:lang w:val="en-NZ"/>
              </w:rPr>
            </w:pPr>
          </w:p>
          <w:p w14:paraId="4FA805D4" w14:textId="77777777" w:rsidR="00C61893" w:rsidRDefault="00C61893" w:rsidP="00890B14">
            <w:pPr>
              <w:rPr>
                <w:rFonts w:eastAsia="Calibri"/>
                <w:color w:val="000000"/>
                <w:lang w:val="en-NZ"/>
              </w:rPr>
            </w:pPr>
          </w:p>
          <w:p w14:paraId="7BF48116" w14:textId="77777777" w:rsidR="00C61893" w:rsidRDefault="00C61893" w:rsidP="00890B14">
            <w:pPr>
              <w:rPr>
                <w:rFonts w:eastAsia="Calibri"/>
                <w:color w:val="000000"/>
                <w:lang w:val="en-NZ"/>
              </w:rPr>
            </w:pPr>
          </w:p>
          <w:p w14:paraId="11491C4F" w14:textId="77777777" w:rsidR="00C61893" w:rsidRDefault="00C61893" w:rsidP="00890B14">
            <w:pPr>
              <w:rPr>
                <w:rFonts w:eastAsia="Calibri"/>
                <w:color w:val="000000"/>
                <w:lang w:val="en-NZ"/>
              </w:rPr>
            </w:pPr>
          </w:p>
          <w:p w14:paraId="3CCFBCFE" w14:textId="77777777" w:rsidR="00C61893" w:rsidRDefault="00C61893" w:rsidP="00890B14">
            <w:pPr>
              <w:rPr>
                <w:rFonts w:eastAsia="Calibri"/>
                <w:color w:val="000000"/>
                <w:lang w:val="en-NZ"/>
              </w:rPr>
            </w:pPr>
            <w:r>
              <w:rPr>
                <w:rFonts w:eastAsia="Calibri"/>
                <w:color w:val="000000"/>
                <w:lang w:val="en-NZ"/>
              </w:rPr>
              <w:t>Records kept:</w:t>
            </w:r>
          </w:p>
          <w:p w14:paraId="6E047341" w14:textId="77777777" w:rsidR="00C61893" w:rsidRDefault="00C61893" w:rsidP="00890B14">
            <w:pPr>
              <w:rPr>
                <w:rFonts w:eastAsia="Calibri"/>
                <w:color w:val="000000"/>
                <w:lang w:val="en-NZ"/>
              </w:rPr>
            </w:pPr>
          </w:p>
          <w:p w14:paraId="3BC674EE" w14:textId="77777777" w:rsidR="00C61893" w:rsidRDefault="00C61893" w:rsidP="00890B14">
            <w:pPr>
              <w:rPr>
                <w:rFonts w:eastAsia="Calibri"/>
                <w:color w:val="000000"/>
                <w:lang w:val="en-NZ"/>
              </w:rPr>
            </w:pPr>
          </w:p>
          <w:p w14:paraId="4780B317" w14:textId="77777777" w:rsidR="00C61893" w:rsidRDefault="00C61893" w:rsidP="00890B14">
            <w:pPr>
              <w:rPr>
                <w:rFonts w:eastAsia="Calibri"/>
                <w:color w:val="000000"/>
                <w:lang w:val="en-NZ"/>
              </w:rPr>
            </w:pPr>
          </w:p>
          <w:p w14:paraId="10281A97" w14:textId="77777777" w:rsidR="00C61893" w:rsidRDefault="00C61893" w:rsidP="00890B14">
            <w:pPr>
              <w:rPr>
                <w:rFonts w:eastAsia="Calibri"/>
                <w:color w:val="000000"/>
                <w:lang w:val="en-NZ"/>
              </w:rPr>
            </w:pPr>
          </w:p>
        </w:tc>
      </w:tr>
      <w:tr w:rsidR="00C61893" w14:paraId="766FA3E9" w14:textId="77777777" w:rsidTr="006328FB">
        <w:tc>
          <w:tcPr>
            <w:tcW w:w="10441" w:type="dxa"/>
          </w:tcPr>
          <w:p w14:paraId="66ADD5B2" w14:textId="53408E06" w:rsidR="00C61893" w:rsidRDefault="00C61893" w:rsidP="00890B14">
            <w:pPr>
              <w:rPr>
                <w:rFonts w:eastAsia="Calibri"/>
                <w:color w:val="000000"/>
                <w:lang w:val="en-NZ"/>
              </w:rPr>
            </w:pPr>
            <w:r>
              <w:rPr>
                <w:rFonts w:eastAsia="Calibri"/>
                <w:color w:val="000000"/>
                <w:u w:val="single"/>
                <w:lang w:val="en-NZ"/>
              </w:rPr>
              <w:t>Describe general movement controls for vehicles</w:t>
            </w:r>
            <w:r w:rsidR="006328FB">
              <w:rPr>
                <w:rFonts w:eastAsia="Calibri"/>
                <w:color w:val="000000"/>
                <w:u w:val="single"/>
                <w:lang w:val="en-NZ"/>
              </w:rPr>
              <w:t xml:space="preserve"> </w:t>
            </w:r>
            <w:r w:rsidR="00637C59">
              <w:rPr>
                <w:rFonts w:eastAsia="Calibri"/>
                <w:color w:val="000000"/>
                <w:u w:val="single"/>
                <w:lang w:val="en-NZ"/>
              </w:rPr>
              <w:t>when</w:t>
            </w:r>
            <w:r w:rsidR="006328FB">
              <w:rPr>
                <w:rFonts w:eastAsia="Calibri"/>
                <w:color w:val="000000"/>
                <w:u w:val="single"/>
                <w:lang w:val="en-NZ"/>
              </w:rPr>
              <w:t xml:space="preserve"> entering and moving around the property</w:t>
            </w:r>
            <w:r>
              <w:rPr>
                <w:rFonts w:eastAsia="Calibri"/>
                <w:color w:val="000000"/>
                <w:lang w:val="en-NZ"/>
              </w:rPr>
              <w:t>:</w:t>
            </w:r>
          </w:p>
          <w:p w14:paraId="0E056D8B" w14:textId="77777777" w:rsidR="00C61893" w:rsidRDefault="00C61893" w:rsidP="00890B14">
            <w:pPr>
              <w:rPr>
                <w:rFonts w:eastAsia="Calibri"/>
                <w:color w:val="000000"/>
                <w:lang w:val="en-NZ"/>
              </w:rPr>
            </w:pPr>
          </w:p>
          <w:p w14:paraId="014827F2" w14:textId="77777777" w:rsidR="00C61893" w:rsidRDefault="00C61893" w:rsidP="00890B14">
            <w:pPr>
              <w:rPr>
                <w:rFonts w:eastAsia="Calibri"/>
                <w:color w:val="000000"/>
                <w:lang w:val="en-NZ"/>
              </w:rPr>
            </w:pPr>
          </w:p>
          <w:p w14:paraId="4831161A" w14:textId="77777777" w:rsidR="00C61893" w:rsidRDefault="00C61893" w:rsidP="00890B14">
            <w:pPr>
              <w:rPr>
                <w:rFonts w:eastAsia="Calibri"/>
                <w:color w:val="000000"/>
                <w:lang w:val="en-NZ"/>
              </w:rPr>
            </w:pPr>
          </w:p>
          <w:p w14:paraId="424C96C9" w14:textId="77777777" w:rsidR="00C61893" w:rsidRDefault="00C61893" w:rsidP="00890B14">
            <w:pPr>
              <w:rPr>
                <w:rFonts w:eastAsia="Calibri"/>
                <w:color w:val="000000"/>
                <w:lang w:val="en-NZ"/>
              </w:rPr>
            </w:pPr>
          </w:p>
          <w:p w14:paraId="0F417284" w14:textId="77777777" w:rsidR="00C61893" w:rsidRDefault="00C61893" w:rsidP="00890B14">
            <w:pPr>
              <w:rPr>
                <w:rFonts w:eastAsia="Calibri"/>
                <w:color w:val="000000"/>
                <w:lang w:val="en-NZ"/>
              </w:rPr>
            </w:pPr>
            <w:r>
              <w:rPr>
                <w:rFonts w:eastAsia="Calibri"/>
                <w:color w:val="000000"/>
                <w:lang w:val="en-NZ"/>
              </w:rPr>
              <w:t>Records kept:</w:t>
            </w:r>
          </w:p>
          <w:p w14:paraId="232B4DF4" w14:textId="77777777" w:rsidR="00C61893" w:rsidRDefault="00C61893" w:rsidP="00890B14">
            <w:pPr>
              <w:rPr>
                <w:rFonts w:eastAsia="Calibri"/>
                <w:color w:val="000000"/>
                <w:lang w:val="en-NZ"/>
              </w:rPr>
            </w:pPr>
          </w:p>
          <w:p w14:paraId="4F5A4223" w14:textId="77777777" w:rsidR="00C61893" w:rsidRDefault="00C61893" w:rsidP="00890B14">
            <w:pPr>
              <w:rPr>
                <w:rFonts w:eastAsia="Calibri"/>
                <w:color w:val="000000"/>
                <w:lang w:val="en-NZ"/>
              </w:rPr>
            </w:pPr>
          </w:p>
          <w:p w14:paraId="54A810E8" w14:textId="77777777" w:rsidR="00C61893" w:rsidRDefault="00C61893" w:rsidP="00890B14">
            <w:pPr>
              <w:rPr>
                <w:rFonts w:eastAsia="Calibri"/>
                <w:color w:val="000000"/>
                <w:lang w:val="en-NZ"/>
              </w:rPr>
            </w:pPr>
          </w:p>
          <w:p w14:paraId="0762DAC6" w14:textId="77777777" w:rsidR="00C61893" w:rsidRDefault="00C61893" w:rsidP="00890B14">
            <w:pPr>
              <w:rPr>
                <w:rFonts w:eastAsia="Calibri"/>
                <w:color w:val="000000"/>
                <w:lang w:val="en-NZ"/>
              </w:rPr>
            </w:pPr>
          </w:p>
        </w:tc>
      </w:tr>
      <w:tr w:rsidR="006328FB" w14:paraId="56419377" w14:textId="77777777" w:rsidTr="006328FB">
        <w:tc>
          <w:tcPr>
            <w:tcW w:w="10441" w:type="dxa"/>
          </w:tcPr>
          <w:p w14:paraId="1F569480" w14:textId="040C5977" w:rsidR="006328FB" w:rsidRDefault="006328FB" w:rsidP="00890B14">
            <w:pPr>
              <w:rPr>
                <w:rFonts w:eastAsia="Calibri"/>
                <w:color w:val="000000"/>
                <w:lang w:val="en-NZ"/>
              </w:rPr>
            </w:pPr>
            <w:r w:rsidRPr="006328FB">
              <w:rPr>
                <w:rFonts w:eastAsia="Calibri"/>
                <w:color w:val="000000"/>
                <w:u w:val="single"/>
                <w:lang w:val="en-NZ"/>
              </w:rPr>
              <w:t>Describe general movement controls for equipment</w:t>
            </w:r>
            <w:r w:rsidRPr="00637C59">
              <w:rPr>
                <w:rFonts w:eastAsia="Calibri"/>
                <w:color w:val="000000"/>
                <w:u w:val="single"/>
                <w:lang w:val="en-NZ"/>
              </w:rPr>
              <w:t xml:space="preserve"> </w:t>
            </w:r>
            <w:r w:rsidR="00637C59">
              <w:rPr>
                <w:rFonts w:eastAsia="Calibri"/>
                <w:color w:val="000000"/>
                <w:u w:val="single"/>
                <w:lang w:val="en-NZ"/>
              </w:rPr>
              <w:t>when</w:t>
            </w:r>
            <w:r>
              <w:rPr>
                <w:rFonts w:eastAsia="Calibri"/>
                <w:color w:val="000000"/>
                <w:u w:val="single"/>
                <w:lang w:val="en-NZ"/>
              </w:rPr>
              <w:t xml:space="preserve"> </w:t>
            </w:r>
            <w:r w:rsidR="006447AC">
              <w:rPr>
                <w:rFonts w:eastAsia="Calibri"/>
                <w:color w:val="000000"/>
                <w:u w:val="single"/>
                <w:lang w:val="en-NZ"/>
              </w:rPr>
              <w:t>being brought onto</w:t>
            </w:r>
            <w:r>
              <w:rPr>
                <w:rFonts w:eastAsia="Calibri"/>
                <w:color w:val="000000"/>
                <w:u w:val="single"/>
                <w:lang w:val="en-NZ"/>
              </w:rPr>
              <w:t xml:space="preserve"> and mov</w:t>
            </w:r>
            <w:r w:rsidR="00353E60">
              <w:rPr>
                <w:rFonts w:eastAsia="Calibri"/>
                <w:color w:val="000000"/>
                <w:u w:val="single"/>
                <w:lang w:val="en-NZ"/>
              </w:rPr>
              <w:t>ed</w:t>
            </w:r>
            <w:r>
              <w:rPr>
                <w:rFonts w:eastAsia="Calibri"/>
                <w:color w:val="000000"/>
                <w:u w:val="single"/>
                <w:lang w:val="en-NZ"/>
              </w:rPr>
              <w:t xml:space="preserve"> around the property</w:t>
            </w:r>
            <w:r>
              <w:rPr>
                <w:rFonts w:eastAsia="Calibri"/>
                <w:color w:val="000000"/>
                <w:lang w:val="en-NZ"/>
              </w:rPr>
              <w:t>:</w:t>
            </w:r>
          </w:p>
          <w:p w14:paraId="23571A66" w14:textId="77777777" w:rsidR="006328FB" w:rsidRDefault="006328FB" w:rsidP="00890B14">
            <w:pPr>
              <w:rPr>
                <w:rFonts w:eastAsia="Calibri"/>
                <w:color w:val="000000"/>
                <w:lang w:val="en-NZ"/>
              </w:rPr>
            </w:pPr>
          </w:p>
          <w:p w14:paraId="138A9811" w14:textId="77777777" w:rsidR="006328FB" w:rsidRDefault="006328FB" w:rsidP="00890B14">
            <w:pPr>
              <w:rPr>
                <w:rFonts w:eastAsia="Calibri"/>
                <w:color w:val="000000"/>
                <w:lang w:val="en-NZ"/>
              </w:rPr>
            </w:pPr>
          </w:p>
          <w:p w14:paraId="46A8611B" w14:textId="77777777" w:rsidR="006328FB" w:rsidRDefault="006328FB" w:rsidP="00890B14">
            <w:pPr>
              <w:rPr>
                <w:rFonts w:eastAsia="Calibri"/>
                <w:color w:val="000000"/>
                <w:lang w:val="en-NZ"/>
              </w:rPr>
            </w:pPr>
          </w:p>
          <w:p w14:paraId="2416386C" w14:textId="77777777" w:rsidR="006328FB" w:rsidRDefault="006328FB" w:rsidP="00890B14">
            <w:pPr>
              <w:rPr>
                <w:rFonts w:eastAsia="Calibri"/>
                <w:color w:val="000000"/>
                <w:lang w:val="en-NZ"/>
              </w:rPr>
            </w:pPr>
          </w:p>
          <w:p w14:paraId="69AF43BF" w14:textId="77777777" w:rsidR="006328FB" w:rsidRDefault="006328FB" w:rsidP="00890B14">
            <w:pPr>
              <w:rPr>
                <w:rFonts w:eastAsia="Calibri"/>
                <w:color w:val="000000"/>
                <w:lang w:val="en-NZ"/>
              </w:rPr>
            </w:pPr>
            <w:r>
              <w:rPr>
                <w:rFonts w:eastAsia="Calibri"/>
                <w:color w:val="000000"/>
                <w:lang w:val="en-NZ"/>
              </w:rPr>
              <w:t>Records kept:</w:t>
            </w:r>
          </w:p>
          <w:p w14:paraId="7DE42A97" w14:textId="77777777" w:rsidR="006328FB" w:rsidRDefault="006328FB" w:rsidP="00890B14">
            <w:pPr>
              <w:rPr>
                <w:rFonts w:eastAsia="Calibri"/>
                <w:color w:val="000000"/>
                <w:lang w:val="en-NZ"/>
              </w:rPr>
            </w:pPr>
          </w:p>
          <w:p w14:paraId="63525981" w14:textId="77777777" w:rsidR="006328FB" w:rsidRDefault="006328FB" w:rsidP="00890B14">
            <w:pPr>
              <w:rPr>
                <w:rFonts w:eastAsia="Calibri"/>
                <w:color w:val="000000"/>
                <w:lang w:val="en-NZ"/>
              </w:rPr>
            </w:pPr>
          </w:p>
          <w:p w14:paraId="635CB651" w14:textId="77777777" w:rsidR="006328FB" w:rsidRDefault="006328FB" w:rsidP="00890B14">
            <w:pPr>
              <w:rPr>
                <w:rFonts w:eastAsia="Calibri"/>
                <w:color w:val="000000"/>
                <w:lang w:val="en-NZ"/>
              </w:rPr>
            </w:pPr>
          </w:p>
          <w:p w14:paraId="3E8A2F33" w14:textId="6D0E9838" w:rsidR="006328FB" w:rsidRPr="006328FB" w:rsidRDefault="006328FB" w:rsidP="00890B14">
            <w:pPr>
              <w:rPr>
                <w:rFonts w:eastAsia="Calibri"/>
                <w:color w:val="000000"/>
                <w:lang w:val="en-NZ"/>
              </w:rPr>
            </w:pPr>
          </w:p>
        </w:tc>
      </w:tr>
      <w:tr w:rsidR="00C61893" w14:paraId="1C4FAA9A" w14:textId="77777777" w:rsidTr="006328FB">
        <w:tc>
          <w:tcPr>
            <w:tcW w:w="10441" w:type="dxa"/>
            <w:shd w:val="clear" w:color="auto" w:fill="FFB700"/>
          </w:tcPr>
          <w:p w14:paraId="33F01483" w14:textId="77777777" w:rsidR="00C61893" w:rsidRPr="00B07F0F" w:rsidRDefault="00C61893" w:rsidP="00890B14">
            <w:pPr>
              <w:jc w:val="center"/>
              <w:rPr>
                <w:rFonts w:eastAsia="Calibri"/>
                <w:b/>
                <w:bCs/>
                <w:color w:val="000000"/>
                <w:lang w:val="en-NZ"/>
              </w:rPr>
            </w:pPr>
            <w:r w:rsidRPr="00B07F0F">
              <w:rPr>
                <w:rFonts w:eastAsia="Calibri"/>
                <w:b/>
                <w:bCs/>
                <w:color w:val="812F49"/>
                <w:lang w:val="en-NZ"/>
              </w:rPr>
              <w:t>Enhanced Biosecurity Measures</w:t>
            </w:r>
          </w:p>
        </w:tc>
      </w:tr>
      <w:tr w:rsidR="00C61893" w14:paraId="1C1FFA0D" w14:textId="77777777" w:rsidTr="006328FB">
        <w:tc>
          <w:tcPr>
            <w:tcW w:w="10441" w:type="dxa"/>
          </w:tcPr>
          <w:p w14:paraId="37509496" w14:textId="77777777" w:rsidR="00C61893" w:rsidRDefault="00C61893" w:rsidP="00890B14">
            <w:pPr>
              <w:rPr>
                <w:rFonts w:eastAsia="Calibri"/>
                <w:color w:val="000000"/>
                <w:lang w:val="en-NZ"/>
              </w:rPr>
            </w:pPr>
          </w:p>
          <w:p w14:paraId="296112A3" w14:textId="77777777" w:rsidR="00C61893" w:rsidRDefault="00C61893" w:rsidP="00890B14">
            <w:pPr>
              <w:rPr>
                <w:rFonts w:eastAsia="Calibri"/>
                <w:color w:val="000000"/>
                <w:lang w:val="en-NZ"/>
              </w:rPr>
            </w:pPr>
          </w:p>
          <w:p w14:paraId="0C14D062" w14:textId="77777777" w:rsidR="00C61893" w:rsidRDefault="00C61893" w:rsidP="00890B14">
            <w:pPr>
              <w:rPr>
                <w:rFonts w:eastAsia="Calibri"/>
                <w:color w:val="000000"/>
                <w:lang w:val="en-NZ"/>
              </w:rPr>
            </w:pPr>
          </w:p>
          <w:p w14:paraId="158AF8ED" w14:textId="77777777" w:rsidR="00C61893" w:rsidRDefault="00C61893" w:rsidP="00890B14">
            <w:pPr>
              <w:rPr>
                <w:rFonts w:eastAsia="Calibri"/>
                <w:color w:val="000000"/>
                <w:lang w:val="en-NZ"/>
              </w:rPr>
            </w:pPr>
          </w:p>
          <w:p w14:paraId="26F71FB1" w14:textId="77777777" w:rsidR="00207127" w:rsidRDefault="00207127" w:rsidP="00890B14">
            <w:pPr>
              <w:rPr>
                <w:rFonts w:eastAsia="Calibri"/>
                <w:color w:val="000000"/>
                <w:lang w:val="en-NZ"/>
              </w:rPr>
            </w:pPr>
          </w:p>
          <w:p w14:paraId="41CD23C5" w14:textId="77777777" w:rsidR="00922F0A" w:rsidRDefault="00922F0A" w:rsidP="00890B14">
            <w:pPr>
              <w:rPr>
                <w:rFonts w:eastAsia="Calibri"/>
                <w:color w:val="000000"/>
                <w:lang w:val="en-NZ"/>
              </w:rPr>
            </w:pPr>
          </w:p>
          <w:p w14:paraId="659B913F" w14:textId="77777777" w:rsidR="00C61893" w:rsidRDefault="00C61893" w:rsidP="00890B14">
            <w:pPr>
              <w:rPr>
                <w:rFonts w:eastAsia="Calibri"/>
                <w:color w:val="000000"/>
                <w:lang w:val="en-NZ"/>
              </w:rPr>
            </w:pPr>
          </w:p>
        </w:tc>
      </w:tr>
    </w:tbl>
    <w:p w14:paraId="6D5B2B9F" w14:textId="77777777" w:rsidR="005C6E36" w:rsidRDefault="005C6E36"/>
    <w:p w14:paraId="4CC36FEE" w14:textId="2589D2EB" w:rsidR="00B972C2" w:rsidRDefault="00D72BCD">
      <w:pPr>
        <w:widowControl/>
        <w:rPr>
          <w:rFonts w:eastAsia="Times New Roman"/>
          <w:b/>
          <w:bCs/>
          <w:color w:val="000000"/>
          <w:lang w:val="en-NZ"/>
        </w:rPr>
      </w:pPr>
      <w:r>
        <w:rPr>
          <w:rFonts w:eastAsia="Times New Roman"/>
          <w:b/>
          <w:bCs/>
          <w:color w:val="000000"/>
          <w:lang w:val="en-NZ"/>
        </w:rPr>
        <w:lastRenderedPageBreak/>
        <w:t>Sta</w:t>
      </w:r>
      <w:r w:rsidR="007F4E76">
        <w:rPr>
          <w:rFonts w:eastAsia="Times New Roman"/>
          <w:b/>
          <w:bCs/>
          <w:color w:val="000000"/>
          <w:lang w:val="en-NZ"/>
        </w:rPr>
        <w:t xml:space="preserve">ff </w:t>
      </w:r>
      <w:r w:rsidR="00C67FB9">
        <w:rPr>
          <w:rFonts w:eastAsia="Times New Roman"/>
          <w:b/>
          <w:bCs/>
          <w:color w:val="000000"/>
          <w:lang w:val="en-NZ"/>
        </w:rPr>
        <w:t xml:space="preserve">Biosecurity </w:t>
      </w:r>
      <w:r w:rsidR="007F4E76">
        <w:rPr>
          <w:rFonts w:eastAsia="Times New Roman"/>
          <w:b/>
          <w:bCs/>
          <w:color w:val="000000"/>
          <w:lang w:val="en-NZ"/>
        </w:rPr>
        <w:t>Controls</w:t>
      </w: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D67C39" w14:paraId="14DD7775" w14:textId="77777777" w:rsidTr="006819D7">
        <w:tc>
          <w:tcPr>
            <w:tcW w:w="10441" w:type="dxa"/>
            <w:shd w:val="clear" w:color="auto" w:fill="FFB700"/>
          </w:tcPr>
          <w:p w14:paraId="462F04F1" w14:textId="77777777" w:rsidR="00D67C39" w:rsidRPr="00D70B19" w:rsidRDefault="00D67C39" w:rsidP="00890B14">
            <w:pPr>
              <w:jc w:val="center"/>
              <w:rPr>
                <w:rFonts w:eastAsia="Calibri"/>
                <w:b/>
                <w:bCs/>
                <w:color w:val="000000"/>
                <w:lang w:val="en-NZ"/>
              </w:rPr>
            </w:pPr>
            <w:r w:rsidRPr="00D70B19">
              <w:rPr>
                <w:rFonts w:eastAsia="Calibri"/>
                <w:b/>
                <w:bCs/>
                <w:color w:val="812F49"/>
                <w:lang w:val="en-NZ"/>
              </w:rPr>
              <w:t>Farm Procedure</w:t>
            </w:r>
          </w:p>
        </w:tc>
      </w:tr>
      <w:tr w:rsidR="00D67C39" w14:paraId="21B84BEC" w14:textId="77777777" w:rsidTr="006819D7">
        <w:tc>
          <w:tcPr>
            <w:tcW w:w="10441" w:type="dxa"/>
          </w:tcPr>
          <w:p w14:paraId="0F3C782F" w14:textId="27EB49CC" w:rsidR="00D67C39" w:rsidRDefault="00D67C39" w:rsidP="00890B14">
            <w:pPr>
              <w:rPr>
                <w:rFonts w:eastAsia="Calibri"/>
                <w:color w:val="000000"/>
                <w:lang w:val="en-NZ"/>
              </w:rPr>
            </w:pPr>
            <w:r>
              <w:rPr>
                <w:rFonts w:eastAsia="Calibri"/>
                <w:color w:val="000000"/>
                <w:u w:val="single"/>
                <w:lang w:val="en-NZ"/>
              </w:rPr>
              <w:t xml:space="preserve">Describe </w:t>
            </w:r>
            <w:r w:rsidR="00A957A2">
              <w:rPr>
                <w:rFonts w:eastAsia="Calibri"/>
                <w:color w:val="000000"/>
                <w:u w:val="single"/>
                <w:lang w:val="en-NZ"/>
              </w:rPr>
              <w:t xml:space="preserve">specific </w:t>
            </w:r>
            <w:r>
              <w:rPr>
                <w:rFonts w:eastAsia="Calibri"/>
                <w:color w:val="000000"/>
                <w:u w:val="single"/>
                <w:lang w:val="en-NZ"/>
              </w:rPr>
              <w:t>s</w:t>
            </w:r>
            <w:r w:rsidRPr="00D62539">
              <w:rPr>
                <w:rFonts w:eastAsia="Calibri"/>
                <w:color w:val="000000"/>
                <w:u w:val="single"/>
                <w:lang w:val="en-NZ"/>
              </w:rPr>
              <w:t xml:space="preserve">taff </w:t>
            </w:r>
            <w:r>
              <w:rPr>
                <w:rFonts w:eastAsia="Calibri"/>
                <w:color w:val="000000"/>
                <w:u w:val="single"/>
                <w:lang w:val="en-NZ"/>
              </w:rPr>
              <w:t>biosecurity</w:t>
            </w:r>
            <w:r w:rsidR="00E37E4D">
              <w:rPr>
                <w:rFonts w:eastAsia="Calibri"/>
                <w:color w:val="000000"/>
                <w:u w:val="single"/>
                <w:lang w:val="en-NZ"/>
              </w:rPr>
              <w:t xml:space="preserve"> controls</w:t>
            </w:r>
            <w:r w:rsidR="002018D3">
              <w:rPr>
                <w:rFonts w:eastAsia="Calibri"/>
                <w:color w:val="000000"/>
                <w:u w:val="single"/>
                <w:lang w:val="en-NZ"/>
              </w:rPr>
              <w:t xml:space="preserve"> </w:t>
            </w:r>
            <w:r w:rsidR="00637C59">
              <w:rPr>
                <w:rFonts w:eastAsia="Calibri"/>
                <w:color w:val="000000"/>
                <w:u w:val="single"/>
                <w:lang w:val="en-NZ"/>
              </w:rPr>
              <w:t>when</w:t>
            </w:r>
            <w:r w:rsidR="002018D3">
              <w:rPr>
                <w:rFonts w:eastAsia="Calibri"/>
                <w:color w:val="000000"/>
                <w:u w:val="single"/>
                <w:lang w:val="en-NZ"/>
              </w:rPr>
              <w:t xml:space="preserve"> entering and moving around the property</w:t>
            </w:r>
            <w:r>
              <w:rPr>
                <w:rFonts w:eastAsia="Calibri"/>
                <w:color w:val="000000"/>
                <w:lang w:val="en-NZ"/>
              </w:rPr>
              <w:t>:</w:t>
            </w:r>
          </w:p>
          <w:p w14:paraId="1DDB4ACA" w14:textId="77777777" w:rsidR="00D67C39" w:rsidRDefault="00D67C39" w:rsidP="00890B14">
            <w:pPr>
              <w:rPr>
                <w:rFonts w:eastAsia="Calibri"/>
                <w:color w:val="000000"/>
                <w:lang w:val="en-NZ"/>
              </w:rPr>
            </w:pPr>
          </w:p>
          <w:p w14:paraId="00D0E534" w14:textId="77777777" w:rsidR="00D67C39" w:rsidRDefault="00D67C39" w:rsidP="00890B14">
            <w:pPr>
              <w:rPr>
                <w:rFonts w:eastAsia="Calibri"/>
                <w:color w:val="000000"/>
                <w:lang w:val="en-NZ"/>
              </w:rPr>
            </w:pPr>
          </w:p>
          <w:p w14:paraId="68F5A9BF" w14:textId="77777777" w:rsidR="00D67C39" w:rsidRDefault="00D67C39" w:rsidP="00890B14">
            <w:pPr>
              <w:rPr>
                <w:rFonts w:eastAsia="Calibri"/>
                <w:color w:val="000000"/>
                <w:lang w:val="en-NZ"/>
              </w:rPr>
            </w:pPr>
          </w:p>
          <w:p w14:paraId="337DE486" w14:textId="77777777" w:rsidR="00D67C39" w:rsidRDefault="00D67C39" w:rsidP="00890B14">
            <w:pPr>
              <w:rPr>
                <w:rFonts w:eastAsia="Calibri"/>
                <w:color w:val="000000"/>
                <w:lang w:val="en-NZ"/>
              </w:rPr>
            </w:pPr>
          </w:p>
          <w:p w14:paraId="50D16571" w14:textId="77777777" w:rsidR="00D67C39" w:rsidRDefault="00D67C39" w:rsidP="00890B14">
            <w:pPr>
              <w:rPr>
                <w:rFonts w:eastAsia="Calibri"/>
                <w:color w:val="000000"/>
                <w:lang w:val="en-NZ"/>
              </w:rPr>
            </w:pPr>
          </w:p>
          <w:p w14:paraId="1FCFDEC6" w14:textId="77777777" w:rsidR="00DD4E96" w:rsidRDefault="00DD4E96" w:rsidP="00890B14">
            <w:pPr>
              <w:rPr>
                <w:rFonts w:eastAsia="Calibri"/>
                <w:color w:val="000000"/>
                <w:lang w:val="en-NZ"/>
              </w:rPr>
            </w:pPr>
          </w:p>
          <w:p w14:paraId="0C2D7D31" w14:textId="77777777" w:rsidR="00D67C39" w:rsidRDefault="00D67C39" w:rsidP="00890B14">
            <w:pPr>
              <w:rPr>
                <w:rFonts w:eastAsia="Calibri"/>
                <w:color w:val="000000"/>
                <w:lang w:val="en-NZ"/>
              </w:rPr>
            </w:pPr>
          </w:p>
          <w:p w14:paraId="18EC828E" w14:textId="77777777" w:rsidR="00D776BF" w:rsidRDefault="00D776BF" w:rsidP="00890B14">
            <w:pPr>
              <w:rPr>
                <w:rFonts w:eastAsia="Calibri"/>
                <w:color w:val="000000"/>
                <w:lang w:val="en-NZ"/>
              </w:rPr>
            </w:pPr>
          </w:p>
          <w:p w14:paraId="48286BCF" w14:textId="77777777" w:rsidR="00D67C39" w:rsidRDefault="00D67C39" w:rsidP="00890B14">
            <w:pPr>
              <w:rPr>
                <w:rFonts w:eastAsia="Calibri"/>
                <w:color w:val="000000"/>
                <w:lang w:val="en-NZ"/>
              </w:rPr>
            </w:pPr>
            <w:r>
              <w:rPr>
                <w:rFonts w:eastAsia="Calibri"/>
                <w:color w:val="000000"/>
                <w:lang w:val="en-NZ"/>
              </w:rPr>
              <w:t>Records kept:</w:t>
            </w:r>
          </w:p>
          <w:p w14:paraId="51BCC814" w14:textId="77777777" w:rsidR="00D67C39" w:rsidRDefault="00D67C39" w:rsidP="00890B14">
            <w:pPr>
              <w:rPr>
                <w:rFonts w:eastAsia="Calibri"/>
                <w:color w:val="000000"/>
                <w:lang w:val="en-NZ"/>
              </w:rPr>
            </w:pPr>
          </w:p>
          <w:p w14:paraId="525485F9" w14:textId="77777777" w:rsidR="00D67C39" w:rsidRDefault="00D67C39" w:rsidP="00890B14">
            <w:pPr>
              <w:rPr>
                <w:rFonts w:eastAsia="Calibri"/>
                <w:color w:val="000000"/>
                <w:lang w:val="en-NZ"/>
              </w:rPr>
            </w:pPr>
          </w:p>
          <w:p w14:paraId="0FA49214" w14:textId="77777777" w:rsidR="00D67C39" w:rsidRDefault="00D67C39" w:rsidP="00890B14">
            <w:pPr>
              <w:rPr>
                <w:rFonts w:eastAsia="Calibri"/>
                <w:color w:val="000000"/>
                <w:lang w:val="en-NZ"/>
              </w:rPr>
            </w:pPr>
          </w:p>
          <w:p w14:paraId="3784BCF8" w14:textId="77777777" w:rsidR="00D67C39" w:rsidRDefault="00D67C39" w:rsidP="00890B14">
            <w:pPr>
              <w:rPr>
                <w:rFonts w:eastAsia="Calibri"/>
                <w:color w:val="000000"/>
                <w:lang w:val="en-NZ"/>
              </w:rPr>
            </w:pPr>
          </w:p>
          <w:p w14:paraId="7A52364E" w14:textId="77777777" w:rsidR="00D67C39" w:rsidRDefault="00D67C39" w:rsidP="00890B14">
            <w:pPr>
              <w:rPr>
                <w:rFonts w:eastAsia="Calibri"/>
                <w:color w:val="000000"/>
                <w:lang w:val="en-NZ"/>
              </w:rPr>
            </w:pPr>
          </w:p>
          <w:p w14:paraId="3EFA41BA" w14:textId="77777777" w:rsidR="00D67C39" w:rsidRDefault="00D67C39" w:rsidP="00890B14">
            <w:pPr>
              <w:rPr>
                <w:rFonts w:eastAsia="Calibri"/>
                <w:color w:val="000000"/>
                <w:lang w:val="en-NZ"/>
              </w:rPr>
            </w:pPr>
          </w:p>
        </w:tc>
      </w:tr>
      <w:tr w:rsidR="00D67C39" w14:paraId="3158D575" w14:textId="77777777" w:rsidTr="006819D7">
        <w:tc>
          <w:tcPr>
            <w:tcW w:w="10441" w:type="dxa"/>
          </w:tcPr>
          <w:p w14:paraId="36455DEC" w14:textId="69994E67" w:rsidR="00D67C39" w:rsidRDefault="00D67C39" w:rsidP="00890B14">
            <w:pPr>
              <w:rPr>
                <w:rFonts w:eastAsia="Calibri"/>
                <w:color w:val="000000"/>
                <w:lang w:val="en-NZ"/>
              </w:rPr>
            </w:pPr>
            <w:r>
              <w:rPr>
                <w:rFonts w:eastAsia="Calibri"/>
                <w:color w:val="000000"/>
                <w:u w:val="single"/>
                <w:lang w:val="en-NZ"/>
              </w:rPr>
              <w:t xml:space="preserve">Describe </w:t>
            </w:r>
            <w:r w:rsidR="00DF4707">
              <w:rPr>
                <w:rFonts w:eastAsia="Calibri"/>
                <w:color w:val="000000"/>
                <w:u w:val="single"/>
                <w:lang w:val="en-NZ"/>
              </w:rPr>
              <w:t xml:space="preserve">any declarations staff make related to keeping </w:t>
            </w:r>
            <w:r w:rsidR="002137BF" w:rsidRPr="00E278AA">
              <w:rPr>
                <w:rFonts w:eastAsia="Calibri"/>
                <w:color w:val="000000"/>
                <w:u w:val="single"/>
                <w:lang w:val="en-NZ"/>
              </w:rPr>
              <w:t xml:space="preserve">or </w:t>
            </w:r>
            <w:r w:rsidR="00D30E86" w:rsidRPr="00E278AA">
              <w:rPr>
                <w:rFonts w:eastAsia="Times New Roman"/>
                <w:color w:val="000000"/>
                <w:u w:val="single"/>
                <w:lang w:val="en-NZ"/>
              </w:rPr>
              <w:t>recent contact with birds (including wild birds), other farm animals, or high‑risk environments</w:t>
            </w:r>
            <w:r>
              <w:rPr>
                <w:rFonts w:eastAsia="Calibri"/>
                <w:color w:val="000000"/>
                <w:lang w:val="en-NZ"/>
              </w:rPr>
              <w:t>:</w:t>
            </w:r>
          </w:p>
          <w:p w14:paraId="1E3101A0" w14:textId="77777777" w:rsidR="00D67C39" w:rsidRDefault="00D67C39" w:rsidP="00890B14">
            <w:pPr>
              <w:rPr>
                <w:rFonts w:eastAsia="Calibri"/>
                <w:color w:val="000000"/>
                <w:lang w:val="en-NZ"/>
              </w:rPr>
            </w:pPr>
          </w:p>
          <w:p w14:paraId="59181743" w14:textId="77777777" w:rsidR="00D67C39" w:rsidRDefault="00D67C39" w:rsidP="00890B14">
            <w:pPr>
              <w:rPr>
                <w:rFonts w:eastAsia="Calibri"/>
                <w:color w:val="000000"/>
                <w:lang w:val="en-NZ"/>
              </w:rPr>
            </w:pPr>
          </w:p>
          <w:p w14:paraId="0C4151C4" w14:textId="77777777" w:rsidR="00D67C39" w:rsidRDefault="00D67C39" w:rsidP="00890B14">
            <w:pPr>
              <w:rPr>
                <w:rFonts w:eastAsia="Calibri"/>
                <w:color w:val="000000"/>
                <w:lang w:val="en-NZ"/>
              </w:rPr>
            </w:pPr>
          </w:p>
          <w:p w14:paraId="54BBA0A4" w14:textId="77777777" w:rsidR="006819D7" w:rsidRDefault="006819D7" w:rsidP="00890B14">
            <w:pPr>
              <w:rPr>
                <w:rFonts w:eastAsia="Calibri"/>
                <w:color w:val="000000"/>
                <w:lang w:val="en-NZ"/>
              </w:rPr>
            </w:pPr>
          </w:p>
          <w:p w14:paraId="7E3CB2DF" w14:textId="77777777" w:rsidR="00D67C39" w:rsidRDefault="00D67C39" w:rsidP="00890B14">
            <w:pPr>
              <w:rPr>
                <w:rFonts w:eastAsia="Calibri"/>
                <w:color w:val="000000"/>
                <w:lang w:val="en-NZ"/>
              </w:rPr>
            </w:pPr>
          </w:p>
          <w:p w14:paraId="5A5F4E4B" w14:textId="77777777" w:rsidR="00DD4E96" w:rsidRDefault="00DD4E96" w:rsidP="00890B14">
            <w:pPr>
              <w:rPr>
                <w:rFonts w:eastAsia="Calibri"/>
                <w:color w:val="000000"/>
                <w:lang w:val="en-NZ"/>
              </w:rPr>
            </w:pPr>
          </w:p>
          <w:p w14:paraId="77146A04" w14:textId="77777777" w:rsidR="003A2A7A" w:rsidRDefault="003A2A7A" w:rsidP="00890B14">
            <w:pPr>
              <w:rPr>
                <w:rFonts w:eastAsia="Calibri"/>
                <w:color w:val="000000"/>
                <w:lang w:val="en-NZ"/>
              </w:rPr>
            </w:pPr>
          </w:p>
          <w:p w14:paraId="79A719C8" w14:textId="77777777" w:rsidR="00D67C39" w:rsidRDefault="00D67C39" w:rsidP="00890B14">
            <w:pPr>
              <w:rPr>
                <w:rFonts w:eastAsia="Calibri"/>
                <w:color w:val="000000"/>
                <w:lang w:val="en-NZ"/>
              </w:rPr>
            </w:pPr>
          </w:p>
          <w:p w14:paraId="1A9508C4" w14:textId="77777777" w:rsidR="00D67C39" w:rsidRDefault="00D67C39" w:rsidP="00890B14">
            <w:pPr>
              <w:rPr>
                <w:rFonts w:eastAsia="Calibri"/>
                <w:color w:val="000000"/>
                <w:lang w:val="en-NZ"/>
              </w:rPr>
            </w:pPr>
          </w:p>
          <w:p w14:paraId="627E0B76" w14:textId="77777777" w:rsidR="00D67C39" w:rsidRDefault="00D67C39" w:rsidP="00890B14">
            <w:pPr>
              <w:rPr>
                <w:rFonts w:eastAsia="Calibri"/>
                <w:color w:val="000000"/>
                <w:lang w:val="en-NZ"/>
              </w:rPr>
            </w:pPr>
            <w:r>
              <w:rPr>
                <w:rFonts w:eastAsia="Calibri"/>
                <w:color w:val="000000"/>
                <w:lang w:val="en-NZ"/>
              </w:rPr>
              <w:t>Records kept:</w:t>
            </w:r>
          </w:p>
          <w:p w14:paraId="188A99EB" w14:textId="77777777" w:rsidR="00D67C39" w:rsidRDefault="00D67C39" w:rsidP="00890B14">
            <w:pPr>
              <w:rPr>
                <w:rFonts w:eastAsia="Calibri"/>
                <w:color w:val="000000"/>
                <w:lang w:val="en-NZ"/>
              </w:rPr>
            </w:pPr>
          </w:p>
          <w:p w14:paraId="183F7D01" w14:textId="77777777" w:rsidR="00D67C39" w:rsidRDefault="00D67C39" w:rsidP="00890B14">
            <w:pPr>
              <w:rPr>
                <w:rFonts w:eastAsia="Calibri"/>
                <w:color w:val="000000"/>
                <w:lang w:val="en-NZ"/>
              </w:rPr>
            </w:pPr>
          </w:p>
          <w:p w14:paraId="56AB3E6B" w14:textId="77777777" w:rsidR="00D67C39" w:rsidRDefault="00D67C39" w:rsidP="00890B14">
            <w:pPr>
              <w:rPr>
                <w:rFonts w:eastAsia="Calibri"/>
                <w:color w:val="000000"/>
                <w:lang w:val="en-NZ"/>
              </w:rPr>
            </w:pPr>
          </w:p>
          <w:p w14:paraId="02866B69" w14:textId="77777777" w:rsidR="00D67C39" w:rsidRDefault="00D67C39" w:rsidP="00890B14">
            <w:pPr>
              <w:rPr>
                <w:rFonts w:eastAsia="Calibri"/>
                <w:color w:val="000000"/>
                <w:lang w:val="en-NZ"/>
              </w:rPr>
            </w:pPr>
          </w:p>
          <w:p w14:paraId="79D35B21" w14:textId="77777777" w:rsidR="00D67C39" w:rsidRDefault="00D67C39" w:rsidP="00890B14">
            <w:pPr>
              <w:rPr>
                <w:rFonts w:eastAsia="Calibri"/>
                <w:color w:val="000000"/>
                <w:lang w:val="en-NZ"/>
              </w:rPr>
            </w:pPr>
          </w:p>
          <w:p w14:paraId="3C5C05D7" w14:textId="77777777" w:rsidR="00D67C39" w:rsidRDefault="00D67C39" w:rsidP="00890B14">
            <w:pPr>
              <w:rPr>
                <w:rFonts w:eastAsia="Calibri"/>
                <w:color w:val="000000"/>
                <w:lang w:val="en-NZ"/>
              </w:rPr>
            </w:pPr>
          </w:p>
        </w:tc>
      </w:tr>
      <w:tr w:rsidR="00D67C39" w14:paraId="3736F290" w14:textId="77777777" w:rsidTr="006819D7">
        <w:tc>
          <w:tcPr>
            <w:tcW w:w="10441" w:type="dxa"/>
            <w:shd w:val="clear" w:color="auto" w:fill="FFB700"/>
          </w:tcPr>
          <w:p w14:paraId="3801C6DE" w14:textId="77777777" w:rsidR="00D67C39" w:rsidRPr="00B07F0F" w:rsidRDefault="00D67C39" w:rsidP="00890B14">
            <w:pPr>
              <w:jc w:val="center"/>
              <w:rPr>
                <w:rFonts w:eastAsia="Calibri"/>
                <w:b/>
                <w:bCs/>
                <w:color w:val="000000"/>
                <w:lang w:val="en-NZ"/>
              </w:rPr>
            </w:pPr>
            <w:r w:rsidRPr="00B07F0F">
              <w:rPr>
                <w:rFonts w:eastAsia="Calibri"/>
                <w:b/>
                <w:bCs/>
                <w:color w:val="812F49"/>
                <w:lang w:val="en-NZ"/>
              </w:rPr>
              <w:t>Enhanced Biosecurity Measures</w:t>
            </w:r>
          </w:p>
        </w:tc>
      </w:tr>
      <w:tr w:rsidR="00D67C39" w14:paraId="1908B0A5" w14:textId="77777777" w:rsidTr="006819D7">
        <w:tc>
          <w:tcPr>
            <w:tcW w:w="10441" w:type="dxa"/>
          </w:tcPr>
          <w:p w14:paraId="520455D4" w14:textId="77777777" w:rsidR="00D67C39" w:rsidRDefault="00D67C39" w:rsidP="00890B14">
            <w:pPr>
              <w:rPr>
                <w:rFonts w:eastAsia="Calibri"/>
                <w:color w:val="000000"/>
                <w:lang w:val="en-NZ"/>
              </w:rPr>
            </w:pPr>
          </w:p>
          <w:p w14:paraId="0B5D85DA" w14:textId="77777777" w:rsidR="00D67C39" w:rsidRDefault="00D67C39" w:rsidP="00890B14">
            <w:pPr>
              <w:rPr>
                <w:rFonts w:eastAsia="Calibri"/>
                <w:color w:val="000000"/>
                <w:lang w:val="en-NZ"/>
              </w:rPr>
            </w:pPr>
          </w:p>
          <w:p w14:paraId="1DE4BBE3" w14:textId="77777777" w:rsidR="00D67C39" w:rsidRDefault="00D67C39" w:rsidP="00890B14">
            <w:pPr>
              <w:rPr>
                <w:rFonts w:eastAsia="Calibri"/>
                <w:color w:val="000000"/>
                <w:lang w:val="en-NZ"/>
              </w:rPr>
            </w:pPr>
          </w:p>
          <w:p w14:paraId="6B08B613" w14:textId="77777777" w:rsidR="00D67C39" w:rsidRDefault="00D67C39" w:rsidP="00890B14">
            <w:pPr>
              <w:rPr>
                <w:rFonts w:eastAsia="Calibri"/>
                <w:color w:val="000000"/>
                <w:lang w:val="en-NZ"/>
              </w:rPr>
            </w:pPr>
          </w:p>
          <w:p w14:paraId="483DE319" w14:textId="77777777" w:rsidR="00D67C39" w:rsidRDefault="00D67C39" w:rsidP="00890B14">
            <w:pPr>
              <w:rPr>
                <w:rFonts w:eastAsia="Calibri"/>
                <w:color w:val="000000"/>
                <w:lang w:val="en-NZ"/>
              </w:rPr>
            </w:pPr>
          </w:p>
          <w:p w14:paraId="49BB2EE7" w14:textId="77777777" w:rsidR="006819D7" w:rsidRDefault="006819D7" w:rsidP="00890B14">
            <w:pPr>
              <w:rPr>
                <w:rFonts w:eastAsia="Calibri"/>
                <w:color w:val="000000"/>
                <w:lang w:val="en-NZ"/>
              </w:rPr>
            </w:pPr>
          </w:p>
          <w:p w14:paraId="2E9F0F44" w14:textId="77777777" w:rsidR="00D67C39" w:rsidRDefault="00D67C39" w:rsidP="00890B14">
            <w:pPr>
              <w:rPr>
                <w:rFonts w:eastAsia="Calibri"/>
                <w:color w:val="000000"/>
                <w:lang w:val="en-NZ"/>
              </w:rPr>
            </w:pPr>
          </w:p>
          <w:p w14:paraId="271980FE" w14:textId="77777777" w:rsidR="00D67C39" w:rsidRDefault="00D67C39" w:rsidP="00890B14">
            <w:pPr>
              <w:rPr>
                <w:rFonts w:eastAsia="Calibri"/>
                <w:color w:val="000000"/>
                <w:lang w:val="en-NZ"/>
              </w:rPr>
            </w:pPr>
          </w:p>
          <w:p w14:paraId="18764939" w14:textId="77777777" w:rsidR="00D67C39" w:rsidRDefault="00D67C39" w:rsidP="00890B14">
            <w:pPr>
              <w:rPr>
                <w:rFonts w:eastAsia="Calibri"/>
                <w:color w:val="000000"/>
                <w:lang w:val="en-NZ"/>
              </w:rPr>
            </w:pPr>
          </w:p>
          <w:p w14:paraId="2686E369" w14:textId="77777777" w:rsidR="00D67C39" w:rsidRDefault="00D67C39" w:rsidP="00890B14">
            <w:pPr>
              <w:rPr>
                <w:rFonts w:eastAsia="Calibri"/>
                <w:color w:val="000000"/>
                <w:lang w:val="en-NZ"/>
              </w:rPr>
            </w:pPr>
          </w:p>
          <w:p w14:paraId="0976B8BD" w14:textId="77777777" w:rsidR="00DD4E96" w:rsidRDefault="00DD4E96" w:rsidP="00890B14">
            <w:pPr>
              <w:rPr>
                <w:rFonts w:eastAsia="Calibri"/>
                <w:color w:val="000000"/>
                <w:lang w:val="en-NZ"/>
              </w:rPr>
            </w:pPr>
          </w:p>
          <w:p w14:paraId="0CE3C4FC" w14:textId="77777777" w:rsidR="00683F60" w:rsidRDefault="00683F60" w:rsidP="00890B14">
            <w:pPr>
              <w:rPr>
                <w:rFonts w:eastAsia="Calibri"/>
                <w:color w:val="000000"/>
                <w:lang w:val="en-NZ"/>
              </w:rPr>
            </w:pPr>
          </w:p>
        </w:tc>
      </w:tr>
    </w:tbl>
    <w:p w14:paraId="2EAA6879" w14:textId="77777777" w:rsidR="00C12710" w:rsidRDefault="00C12710">
      <w:pPr>
        <w:widowControl/>
        <w:rPr>
          <w:rFonts w:eastAsia="Times New Roman"/>
          <w:b/>
          <w:bCs/>
          <w:color w:val="000000"/>
          <w:lang w:val="en-NZ"/>
        </w:rPr>
      </w:pPr>
    </w:p>
    <w:p w14:paraId="147C91BF" w14:textId="328895DA" w:rsidR="00C12710" w:rsidRDefault="00C67FB9" w:rsidP="00C12710">
      <w:pPr>
        <w:widowControl/>
        <w:rPr>
          <w:rFonts w:eastAsia="Times New Roman"/>
          <w:b/>
          <w:bCs/>
          <w:color w:val="000000"/>
          <w:lang w:val="en-NZ"/>
        </w:rPr>
      </w:pPr>
      <w:r>
        <w:rPr>
          <w:rFonts w:eastAsia="Times New Roman"/>
          <w:b/>
          <w:bCs/>
          <w:color w:val="000000"/>
          <w:lang w:val="en-NZ"/>
        </w:rPr>
        <w:lastRenderedPageBreak/>
        <w:t xml:space="preserve">Visitor/Contractor Biosecurity </w:t>
      </w:r>
      <w:r w:rsidR="00C12710">
        <w:rPr>
          <w:rFonts w:eastAsia="Times New Roman"/>
          <w:b/>
          <w:bCs/>
          <w:color w:val="000000"/>
          <w:lang w:val="en-NZ"/>
        </w:rPr>
        <w:t>Controls</w:t>
      </w: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8C6597" w14:paraId="14E54548" w14:textId="77777777" w:rsidTr="006819D7">
        <w:tc>
          <w:tcPr>
            <w:tcW w:w="10441" w:type="dxa"/>
            <w:shd w:val="clear" w:color="auto" w:fill="FFB700"/>
          </w:tcPr>
          <w:p w14:paraId="4346F9AD" w14:textId="77777777" w:rsidR="008C6597" w:rsidRPr="00D70B19" w:rsidRDefault="008C6597" w:rsidP="00890B14">
            <w:pPr>
              <w:jc w:val="center"/>
              <w:rPr>
                <w:rFonts w:eastAsia="Calibri"/>
                <w:b/>
                <w:bCs/>
                <w:color w:val="000000"/>
                <w:lang w:val="en-NZ"/>
              </w:rPr>
            </w:pPr>
            <w:r w:rsidRPr="00D70B19">
              <w:rPr>
                <w:rFonts w:eastAsia="Calibri"/>
                <w:b/>
                <w:bCs/>
                <w:color w:val="812F49"/>
                <w:lang w:val="en-NZ"/>
              </w:rPr>
              <w:t>Farm Procedure</w:t>
            </w:r>
          </w:p>
        </w:tc>
      </w:tr>
      <w:tr w:rsidR="008C6597" w14:paraId="263D36B5" w14:textId="77777777" w:rsidTr="006819D7">
        <w:tc>
          <w:tcPr>
            <w:tcW w:w="10441" w:type="dxa"/>
          </w:tcPr>
          <w:p w14:paraId="3A9F900E" w14:textId="087ADB5F" w:rsidR="008C6597" w:rsidRDefault="008C6597" w:rsidP="00890B14">
            <w:pPr>
              <w:rPr>
                <w:rFonts w:eastAsia="Calibri"/>
                <w:color w:val="000000"/>
                <w:lang w:val="en-NZ"/>
              </w:rPr>
            </w:pPr>
            <w:r>
              <w:rPr>
                <w:rFonts w:eastAsia="Calibri"/>
                <w:color w:val="000000"/>
                <w:u w:val="single"/>
                <w:lang w:val="en-NZ"/>
              </w:rPr>
              <w:t xml:space="preserve">Describe specific </w:t>
            </w:r>
            <w:r w:rsidR="006B4D91">
              <w:rPr>
                <w:rFonts w:eastAsia="Calibri"/>
                <w:color w:val="000000"/>
                <w:u w:val="single"/>
                <w:lang w:val="en-NZ"/>
              </w:rPr>
              <w:t>visitor and contractor</w:t>
            </w:r>
            <w:r w:rsidRPr="00D62539">
              <w:rPr>
                <w:rFonts w:eastAsia="Calibri"/>
                <w:color w:val="000000"/>
                <w:u w:val="single"/>
                <w:lang w:val="en-NZ"/>
              </w:rPr>
              <w:t xml:space="preserve"> </w:t>
            </w:r>
            <w:r>
              <w:rPr>
                <w:rFonts w:eastAsia="Calibri"/>
                <w:color w:val="000000"/>
                <w:u w:val="single"/>
                <w:lang w:val="en-NZ"/>
              </w:rPr>
              <w:t>biosecurity controls</w:t>
            </w:r>
            <w:r w:rsidR="006B4D91">
              <w:rPr>
                <w:rFonts w:eastAsia="Calibri"/>
                <w:color w:val="000000"/>
                <w:u w:val="single"/>
                <w:lang w:val="en-NZ"/>
              </w:rPr>
              <w:t xml:space="preserve"> </w:t>
            </w:r>
            <w:r w:rsidR="00637C59">
              <w:rPr>
                <w:rFonts w:eastAsia="Calibri"/>
                <w:color w:val="000000"/>
                <w:u w:val="single"/>
                <w:lang w:val="en-NZ"/>
              </w:rPr>
              <w:t>when</w:t>
            </w:r>
            <w:r w:rsidR="006B4D91">
              <w:rPr>
                <w:rFonts w:eastAsia="Calibri"/>
                <w:color w:val="000000"/>
                <w:u w:val="single"/>
                <w:lang w:val="en-NZ"/>
              </w:rPr>
              <w:t xml:space="preserve"> entering and moving around the </w:t>
            </w:r>
            <w:r w:rsidR="002018D3">
              <w:rPr>
                <w:rFonts w:eastAsia="Calibri"/>
                <w:color w:val="000000"/>
                <w:u w:val="single"/>
                <w:lang w:val="en-NZ"/>
              </w:rPr>
              <w:t>property</w:t>
            </w:r>
            <w:r>
              <w:rPr>
                <w:rFonts w:eastAsia="Calibri"/>
                <w:color w:val="000000"/>
                <w:lang w:val="en-NZ"/>
              </w:rPr>
              <w:t>:</w:t>
            </w:r>
          </w:p>
          <w:p w14:paraId="16664C12" w14:textId="77777777" w:rsidR="008C6597" w:rsidRDefault="008C6597" w:rsidP="00890B14">
            <w:pPr>
              <w:rPr>
                <w:rFonts w:eastAsia="Calibri"/>
                <w:color w:val="000000"/>
                <w:lang w:val="en-NZ"/>
              </w:rPr>
            </w:pPr>
          </w:p>
          <w:p w14:paraId="6D80FFFD" w14:textId="77777777" w:rsidR="008C6597" w:rsidRDefault="008C6597" w:rsidP="00890B14">
            <w:pPr>
              <w:rPr>
                <w:rFonts w:eastAsia="Calibri"/>
                <w:color w:val="000000"/>
                <w:lang w:val="en-NZ"/>
              </w:rPr>
            </w:pPr>
          </w:p>
          <w:p w14:paraId="08E9889F" w14:textId="77777777" w:rsidR="008C6597" w:rsidRDefault="008C6597" w:rsidP="00890B14">
            <w:pPr>
              <w:rPr>
                <w:rFonts w:eastAsia="Calibri"/>
                <w:color w:val="000000"/>
                <w:lang w:val="en-NZ"/>
              </w:rPr>
            </w:pPr>
          </w:p>
          <w:p w14:paraId="022AEB0C" w14:textId="77777777" w:rsidR="008C6597" w:rsidRDefault="008C6597" w:rsidP="00890B14">
            <w:pPr>
              <w:rPr>
                <w:rFonts w:eastAsia="Calibri"/>
                <w:color w:val="000000"/>
                <w:lang w:val="en-NZ"/>
              </w:rPr>
            </w:pPr>
          </w:p>
          <w:p w14:paraId="4387D013" w14:textId="77777777" w:rsidR="008C6597" w:rsidRDefault="008C6597" w:rsidP="00890B14">
            <w:pPr>
              <w:rPr>
                <w:rFonts w:eastAsia="Calibri"/>
                <w:color w:val="000000"/>
                <w:lang w:val="en-NZ"/>
              </w:rPr>
            </w:pPr>
          </w:p>
          <w:p w14:paraId="4C4642E5" w14:textId="77777777" w:rsidR="008C6597" w:rsidRDefault="008C6597" w:rsidP="00890B14">
            <w:pPr>
              <w:rPr>
                <w:rFonts w:eastAsia="Calibri"/>
                <w:color w:val="000000"/>
                <w:lang w:val="en-NZ"/>
              </w:rPr>
            </w:pPr>
          </w:p>
          <w:p w14:paraId="3E811B71" w14:textId="77777777" w:rsidR="008C6597" w:rsidRDefault="008C6597" w:rsidP="00890B14">
            <w:pPr>
              <w:rPr>
                <w:rFonts w:eastAsia="Calibri"/>
                <w:color w:val="000000"/>
                <w:lang w:val="en-NZ"/>
              </w:rPr>
            </w:pPr>
          </w:p>
          <w:p w14:paraId="7A068621" w14:textId="77777777" w:rsidR="008C6597" w:rsidRDefault="008C6597" w:rsidP="00890B14">
            <w:pPr>
              <w:rPr>
                <w:rFonts w:eastAsia="Calibri"/>
                <w:color w:val="000000"/>
                <w:lang w:val="en-NZ"/>
              </w:rPr>
            </w:pPr>
            <w:r>
              <w:rPr>
                <w:rFonts w:eastAsia="Calibri"/>
                <w:color w:val="000000"/>
                <w:lang w:val="en-NZ"/>
              </w:rPr>
              <w:t>Records kept:</w:t>
            </w:r>
          </w:p>
          <w:p w14:paraId="67549626" w14:textId="77777777" w:rsidR="008C6597" w:rsidRDefault="008C6597" w:rsidP="00890B14">
            <w:pPr>
              <w:rPr>
                <w:rFonts w:eastAsia="Calibri"/>
                <w:color w:val="000000"/>
                <w:lang w:val="en-NZ"/>
              </w:rPr>
            </w:pPr>
          </w:p>
          <w:p w14:paraId="33111AE1" w14:textId="77777777" w:rsidR="008C6597" w:rsidRDefault="008C6597" w:rsidP="00890B14">
            <w:pPr>
              <w:rPr>
                <w:rFonts w:eastAsia="Calibri"/>
                <w:color w:val="000000"/>
                <w:lang w:val="en-NZ"/>
              </w:rPr>
            </w:pPr>
          </w:p>
          <w:p w14:paraId="3240F2DF" w14:textId="77777777" w:rsidR="008C6597" w:rsidRDefault="008C6597" w:rsidP="00890B14">
            <w:pPr>
              <w:rPr>
                <w:rFonts w:eastAsia="Calibri"/>
                <w:color w:val="000000"/>
                <w:lang w:val="en-NZ"/>
              </w:rPr>
            </w:pPr>
          </w:p>
          <w:p w14:paraId="00B21348" w14:textId="77777777" w:rsidR="008C6597" w:rsidRDefault="008C6597" w:rsidP="00890B14">
            <w:pPr>
              <w:rPr>
                <w:rFonts w:eastAsia="Calibri"/>
                <w:color w:val="000000"/>
                <w:lang w:val="en-NZ"/>
              </w:rPr>
            </w:pPr>
          </w:p>
          <w:p w14:paraId="4A9A6275" w14:textId="77777777" w:rsidR="008C6597" w:rsidRDefault="008C6597" w:rsidP="00890B14">
            <w:pPr>
              <w:rPr>
                <w:rFonts w:eastAsia="Calibri"/>
                <w:color w:val="000000"/>
                <w:lang w:val="en-NZ"/>
              </w:rPr>
            </w:pPr>
          </w:p>
          <w:p w14:paraId="1FC01047" w14:textId="77777777" w:rsidR="008C6597" w:rsidRDefault="008C6597" w:rsidP="00890B14">
            <w:pPr>
              <w:rPr>
                <w:rFonts w:eastAsia="Calibri"/>
                <w:color w:val="000000"/>
                <w:lang w:val="en-NZ"/>
              </w:rPr>
            </w:pPr>
          </w:p>
        </w:tc>
      </w:tr>
      <w:tr w:rsidR="008C6597" w14:paraId="692FD2B7" w14:textId="77777777" w:rsidTr="006819D7">
        <w:tc>
          <w:tcPr>
            <w:tcW w:w="10441" w:type="dxa"/>
          </w:tcPr>
          <w:p w14:paraId="1568791A" w14:textId="5C82AF30" w:rsidR="008C6597" w:rsidRDefault="008C6597" w:rsidP="00890B14">
            <w:pPr>
              <w:rPr>
                <w:rFonts w:eastAsia="Calibri"/>
                <w:color w:val="000000"/>
                <w:lang w:val="en-NZ"/>
              </w:rPr>
            </w:pPr>
            <w:r>
              <w:rPr>
                <w:rFonts w:eastAsia="Calibri"/>
                <w:color w:val="000000"/>
                <w:u w:val="single"/>
                <w:lang w:val="en-NZ"/>
              </w:rPr>
              <w:t xml:space="preserve">Describe any declarations </w:t>
            </w:r>
            <w:r w:rsidR="00DD4E96">
              <w:rPr>
                <w:rFonts w:eastAsia="Calibri"/>
                <w:color w:val="000000"/>
                <w:u w:val="single"/>
                <w:lang w:val="en-NZ"/>
              </w:rPr>
              <w:t>vis</w:t>
            </w:r>
            <w:r w:rsidR="00EE7811">
              <w:rPr>
                <w:rFonts w:eastAsia="Calibri"/>
                <w:color w:val="000000"/>
                <w:u w:val="single"/>
                <w:lang w:val="en-NZ"/>
              </w:rPr>
              <w:t xml:space="preserve">itors and contractors </w:t>
            </w:r>
            <w:r>
              <w:rPr>
                <w:rFonts w:eastAsia="Calibri"/>
                <w:color w:val="000000"/>
                <w:u w:val="single"/>
                <w:lang w:val="en-NZ"/>
              </w:rPr>
              <w:t xml:space="preserve">make related to keeping </w:t>
            </w:r>
            <w:r w:rsidRPr="00E278AA">
              <w:rPr>
                <w:rFonts w:eastAsia="Calibri"/>
                <w:color w:val="000000"/>
                <w:u w:val="single"/>
                <w:lang w:val="en-NZ"/>
              </w:rPr>
              <w:t xml:space="preserve">or </w:t>
            </w:r>
            <w:r w:rsidRPr="00E278AA">
              <w:rPr>
                <w:rFonts w:eastAsia="Times New Roman"/>
                <w:color w:val="000000"/>
                <w:u w:val="single"/>
                <w:lang w:val="en-NZ"/>
              </w:rPr>
              <w:t>recent contact with birds (including wild birds), other farm animals, or high‑risk environments</w:t>
            </w:r>
            <w:r>
              <w:rPr>
                <w:rFonts w:eastAsia="Calibri"/>
                <w:color w:val="000000"/>
                <w:lang w:val="en-NZ"/>
              </w:rPr>
              <w:t>:</w:t>
            </w:r>
          </w:p>
          <w:p w14:paraId="63FA8886" w14:textId="77777777" w:rsidR="008C6597" w:rsidRDefault="008C6597" w:rsidP="00890B14">
            <w:pPr>
              <w:rPr>
                <w:rFonts w:eastAsia="Calibri"/>
                <w:color w:val="000000"/>
                <w:lang w:val="en-NZ"/>
              </w:rPr>
            </w:pPr>
          </w:p>
          <w:p w14:paraId="1D5471B8" w14:textId="77777777" w:rsidR="008C6597" w:rsidRDefault="008C6597" w:rsidP="00890B14">
            <w:pPr>
              <w:rPr>
                <w:rFonts w:eastAsia="Calibri"/>
                <w:color w:val="000000"/>
                <w:lang w:val="en-NZ"/>
              </w:rPr>
            </w:pPr>
          </w:p>
          <w:p w14:paraId="4B9B6F0B" w14:textId="77777777" w:rsidR="008C6597" w:rsidRDefault="008C6597" w:rsidP="00890B14">
            <w:pPr>
              <w:rPr>
                <w:rFonts w:eastAsia="Calibri"/>
                <w:color w:val="000000"/>
                <w:lang w:val="en-NZ"/>
              </w:rPr>
            </w:pPr>
          </w:p>
          <w:p w14:paraId="24FFD29D" w14:textId="77777777" w:rsidR="008C6597" w:rsidRDefault="008C6597" w:rsidP="00890B14">
            <w:pPr>
              <w:rPr>
                <w:rFonts w:eastAsia="Calibri"/>
                <w:color w:val="000000"/>
                <w:lang w:val="en-NZ"/>
              </w:rPr>
            </w:pPr>
          </w:p>
          <w:p w14:paraId="053F8DCE" w14:textId="77777777" w:rsidR="008C6597" w:rsidRDefault="008C6597" w:rsidP="00890B14">
            <w:pPr>
              <w:rPr>
                <w:rFonts w:eastAsia="Calibri"/>
                <w:color w:val="000000"/>
                <w:lang w:val="en-NZ"/>
              </w:rPr>
            </w:pPr>
          </w:p>
          <w:p w14:paraId="722FD739" w14:textId="1A737024" w:rsidR="008C6597" w:rsidRDefault="00D32C9D" w:rsidP="00890B14">
            <w:pPr>
              <w:rPr>
                <w:rFonts w:eastAsia="Calibri"/>
                <w:color w:val="000000"/>
                <w:lang w:val="en-NZ"/>
              </w:rPr>
            </w:pPr>
            <w:r w:rsidRPr="00D32C9D">
              <w:rPr>
                <w:rFonts w:eastAsia="Calibri"/>
                <w:color w:val="000000"/>
                <w:u w:val="single"/>
                <w:lang w:val="en-NZ"/>
              </w:rPr>
              <w:t>Standdown requirements</w:t>
            </w:r>
            <w:r>
              <w:rPr>
                <w:rFonts w:eastAsia="Calibri"/>
                <w:color w:val="000000"/>
                <w:lang w:val="en-NZ"/>
              </w:rPr>
              <w:t>:</w:t>
            </w:r>
          </w:p>
          <w:p w14:paraId="0BF48CED" w14:textId="77777777" w:rsidR="00DD4E96" w:rsidRDefault="00DD4E96" w:rsidP="00890B14">
            <w:pPr>
              <w:rPr>
                <w:rFonts w:eastAsia="Calibri"/>
                <w:color w:val="000000"/>
                <w:lang w:val="en-NZ"/>
              </w:rPr>
            </w:pPr>
          </w:p>
          <w:p w14:paraId="19BD3A2B" w14:textId="77777777" w:rsidR="005D5F53" w:rsidRDefault="005D5F53" w:rsidP="00890B14">
            <w:pPr>
              <w:rPr>
                <w:rFonts w:eastAsia="Calibri"/>
                <w:color w:val="000000"/>
                <w:lang w:val="en-NZ"/>
              </w:rPr>
            </w:pPr>
          </w:p>
          <w:p w14:paraId="3060992C" w14:textId="77777777" w:rsidR="008C6597" w:rsidRDefault="008C6597" w:rsidP="00890B14">
            <w:pPr>
              <w:rPr>
                <w:rFonts w:eastAsia="Calibri"/>
                <w:color w:val="000000"/>
                <w:lang w:val="en-NZ"/>
              </w:rPr>
            </w:pPr>
          </w:p>
          <w:p w14:paraId="04E10361" w14:textId="77777777" w:rsidR="008C6597" w:rsidRDefault="008C6597" w:rsidP="00890B14">
            <w:pPr>
              <w:rPr>
                <w:rFonts w:eastAsia="Calibri"/>
                <w:color w:val="000000"/>
                <w:lang w:val="en-NZ"/>
              </w:rPr>
            </w:pPr>
            <w:r>
              <w:rPr>
                <w:rFonts w:eastAsia="Calibri"/>
                <w:color w:val="000000"/>
                <w:lang w:val="en-NZ"/>
              </w:rPr>
              <w:t>Records kept:</w:t>
            </w:r>
          </w:p>
          <w:p w14:paraId="474B6446" w14:textId="77777777" w:rsidR="008C6597" w:rsidRDefault="008C6597" w:rsidP="00890B14">
            <w:pPr>
              <w:rPr>
                <w:rFonts w:eastAsia="Calibri"/>
                <w:color w:val="000000"/>
                <w:lang w:val="en-NZ"/>
              </w:rPr>
            </w:pPr>
          </w:p>
          <w:p w14:paraId="3252A893" w14:textId="77777777" w:rsidR="008C6597" w:rsidRDefault="008C6597" w:rsidP="00890B14">
            <w:pPr>
              <w:rPr>
                <w:rFonts w:eastAsia="Calibri"/>
                <w:color w:val="000000"/>
                <w:lang w:val="en-NZ"/>
              </w:rPr>
            </w:pPr>
          </w:p>
          <w:p w14:paraId="2819CC65" w14:textId="77777777" w:rsidR="008C6597" w:rsidRDefault="008C6597" w:rsidP="00890B14">
            <w:pPr>
              <w:rPr>
                <w:rFonts w:eastAsia="Calibri"/>
                <w:color w:val="000000"/>
                <w:lang w:val="en-NZ"/>
              </w:rPr>
            </w:pPr>
          </w:p>
          <w:p w14:paraId="00C312FD" w14:textId="77777777" w:rsidR="008C6597" w:rsidRDefault="008C6597" w:rsidP="00890B14">
            <w:pPr>
              <w:rPr>
                <w:rFonts w:eastAsia="Calibri"/>
                <w:color w:val="000000"/>
                <w:lang w:val="en-NZ"/>
              </w:rPr>
            </w:pPr>
          </w:p>
          <w:p w14:paraId="56BC34A6" w14:textId="77777777" w:rsidR="008C6597" w:rsidRDefault="008C6597" w:rsidP="00890B14">
            <w:pPr>
              <w:rPr>
                <w:rFonts w:eastAsia="Calibri"/>
                <w:color w:val="000000"/>
                <w:lang w:val="en-NZ"/>
              </w:rPr>
            </w:pPr>
          </w:p>
          <w:p w14:paraId="0D3C9BC0" w14:textId="77777777" w:rsidR="008C6597" w:rsidRDefault="008C6597" w:rsidP="00890B14">
            <w:pPr>
              <w:rPr>
                <w:rFonts w:eastAsia="Calibri"/>
                <w:color w:val="000000"/>
                <w:lang w:val="en-NZ"/>
              </w:rPr>
            </w:pPr>
          </w:p>
        </w:tc>
      </w:tr>
      <w:tr w:rsidR="008C6597" w14:paraId="06F37D1C" w14:textId="77777777" w:rsidTr="006819D7">
        <w:tc>
          <w:tcPr>
            <w:tcW w:w="10441" w:type="dxa"/>
            <w:shd w:val="clear" w:color="auto" w:fill="FFB700"/>
          </w:tcPr>
          <w:p w14:paraId="6AB398A2" w14:textId="77777777" w:rsidR="008C6597" w:rsidRPr="00B07F0F" w:rsidRDefault="008C6597" w:rsidP="00890B14">
            <w:pPr>
              <w:jc w:val="center"/>
              <w:rPr>
                <w:rFonts w:eastAsia="Calibri"/>
                <w:b/>
                <w:bCs/>
                <w:color w:val="000000"/>
                <w:lang w:val="en-NZ"/>
              </w:rPr>
            </w:pPr>
            <w:r w:rsidRPr="00B07F0F">
              <w:rPr>
                <w:rFonts w:eastAsia="Calibri"/>
                <w:b/>
                <w:bCs/>
                <w:color w:val="812F49"/>
                <w:lang w:val="en-NZ"/>
              </w:rPr>
              <w:t>Enhanced Biosecurity Measures</w:t>
            </w:r>
          </w:p>
        </w:tc>
      </w:tr>
      <w:tr w:rsidR="008C6597" w14:paraId="56E98A47" w14:textId="77777777" w:rsidTr="006819D7">
        <w:tc>
          <w:tcPr>
            <w:tcW w:w="10441" w:type="dxa"/>
          </w:tcPr>
          <w:p w14:paraId="4613511F" w14:textId="77777777" w:rsidR="008C6597" w:rsidRDefault="008C6597" w:rsidP="00890B14">
            <w:pPr>
              <w:rPr>
                <w:rFonts w:eastAsia="Calibri"/>
                <w:color w:val="000000"/>
                <w:lang w:val="en-NZ"/>
              </w:rPr>
            </w:pPr>
          </w:p>
          <w:p w14:paraId="6E1BE3B5" w14:textId="77777777" w:rsidR="008C6597" w:rsidRDefault="008C6597" w:rsidP="00890B14">
            <w:pPr>
              <w:rPr>
                <w:rFonts w:eastAsia="Calibri"/>
                <w:color w:val="000000"/>
                <w:lang w:val="en-NZ"/>
              </w:rPr>
            </w:pPr>
          </w:p>
          <w:p w14:paraId="3EFB819A" w14:textId="77777777" w:rsidR="008C6597" w:rsidRDefault="008C6597" w:rsidP="00890B14">
            <w:pPr>
              <w:rPr>
                <w:rFonts w:eastAsia="Calibri"/>
                <w:color w:val="000000"/>
                <w:lang w:val="en-NZ"/>
              </w:rPr>
            </w:pPr>
          </w:p>
          <w:p w14:paraId="51A7CBAF" w14:textId="77777777" w:rsidR="008C6597" w:rsidRDefault="008C6597" w:rsidP="00890B14">
            <w:pPr>
              <w:rPr>
                <w:rFonts w:eastAsia="Calibri"/>
                <w:color w:val="000000"/>
                <w:lang w:val="en-NZ"/>
              </w:rPr>
            </w:pPr>
          </w:p>
          <w:p w14:paraId="2D3DD124" w14:textId="77777777" w:rsidR="008C6597" w:rsidRDefault="008C6597" w:rsidP="00890B14">
            <w:pPr>
              <w:rPr>
                <w:rFonts w:eastAsia="Calibri"/>
                <w:color w:val="000000"/>
                <w:lang w:val="en-NZ"/>
              </w:rPr>
            </w:pPr>
          </w:p>
          <w:p w14:paraId="3C1FFBF6" w14:textId="77777777" w:rsidR="008C6597" w:rsidRDefault="008C6597" w:rsidP="00890B14">
            <w:pPr>
              <w:rPr>
                <w:rFonts w:eastAsia="Calibri"/>
                <w:color w:val="000000"/>
                <w:lang w:val="en-NZ"/>
              </w:rPr>
            </w:pPr>
          </w:p>
          <w:p w14:paraId="3211D439" w14:textId="77777777" w:rsidR="008C6597" w:rsidRDefault="008C6597" w:rsidP="00890B14">
            <w:pPr>
              <w:rPr>
                <w:rFonts w:eastAsia="Calibri"/>
                <w:color w:val="000000"/>
                <w:lang w:val="en-NZ"/>
              </w:rPr>
            </w:pPr>
          </w:p>
          <w:p w14:paraId="71076FF6" w14:textId="77777777" w:rsidR="008C6597" w:rsidRDefault="008C6597" w:rsidP="00890B14">
            <w:pPr>
              <w:rPr>
                <w:rFonts w:eastAsia="Calibri"/>
                <w:color w:val="000000"/>
                <w:lang w:val="en-NZ"/>
              </w:rPr>
            </w:pPr>
          </w:p>
          <w:p w14:paraId="075C9280" w14:textId="77777777" w:rsidR="00DD4E96" w:rsidRDefault="00DD4E96" w:rsidP="00890B14">
            <w:pPr>
              <w:rPr>
                <w:rFonts w:eastAsia="Calibri"/>
                <w:color w:val="000000"/>
                <w:lang w:val="en-NZ"/>
              </w:rPr>
            </w:pPr>
          </w:p>
          <w:p w14:paraId="3CF95AC3" w14:textId="77777777" w:rsidR="00DD4E96" w:rsidRDefault="00DD4E96" w:rsidP="00890B14">
            <w:pPr>
              <w:rPr>
                <w:rFonts w:eastAsia="Calibri"/>
                <w:color w:val="000000"/>
                <w:lang w:val="en-NZ"/>
              </w:rPr>
            </w:pPr>
          </w:p>
          <w:p w14:paraId="455F27BA" w14:textId="77777777" w:rsidR="008C6597" w:rsidRDefault="008C6597" w:rsidP="00890B14">
            <w:pPr>
              <w:rPr>
                <w:rFonts w:eastAsia="Calibri"/>
                <w:color w:val="000000"/>
                <w:lang w:val="en-NZ"/>
              </w:rPr>
            </w:pPr>
          </w:p>
          <w:p w14:paraId="6E83F20B" w14:textId="77777777" w:rsidR="008C6597" w:rsidRDefault="008C6597" w:rsidP="00890B14">
            <w:pPr>
              <w:rPr>
                <w:rFonts w:eastAsia="Calibri"/>
                <w:color w:val="000000"/>
                <w:lang w:val="en-NZ"/>
              </w:rPr>
            </w:pPr>
          </w:p>
        </w:tc>
      </w:tr>
    </w:tbl>
    <w:p w14:paraId="7C04E90C" w14:textId="77777777" w:rsidR="008C6597" w:rsidRPr="00065701" w:rsidRDefault="008C6597" w:rsidP="00065701">
      <w:pPr>
        <w:widowControl/>
        <w:rPr>
          <w:rFonts w:eastAsia="Times New Roman"/>
          <w:color w:val="000000"/>
          <w:lang w:val="en-NZ"/>
        </w:rPr>
      </w:pPr>
    </w:p>
    <w:p w14:paraId="50BBE35F" w14:textId="157B9248" w:rsidR="00AD1425" w:rsidRDefault="00AD1425" w:rsidP="00172DCE">
      <w:pPr>
        <w:pStyle w:val="Heading2"/>
        <w:spacing w:after="0"/>
      </w:pPr>
      <w:bookmarkStart w:id="23" w:name="_Toc222001063"/>
      <w:bookmarkStart w:id="24" w:name="_Toc221722887"/>
      <w:bookmarkStart w:id="25" w:name="_Toc221723136"/>
      <w:bookmarkStart w:id="26" w:name="_Toc221783056"/>
      <w:bookmarkStart w:id="27" w:name="_Toc221783143"/>
      <w:r>
        <w:lastRenderedPageBreak/>
        <w:t xml:space="preserve">4.2 </w:t>
      </w:r>
      <w:r w:rsidR="00B87F1B">
        <w:t xml:space="preserve">Internal </w:t>
      </w:r>
      <w:r w:rsidR="001A300E">
        <w:t>(Bird Production Areas)</w:t>
      </w:r>
      <w:r w:rsidR="00E73D3A">
        <w:t xml:space="preserve"> </w:t>
      </w:r>
      <w:r w:rsidR="00B87F1B">
        <w:t>Biosecurity</w:t>
      </w:r>
      <w:r w:rsidR="007505C8">
        <w:t xml:space="preserve"> Procedures</w:t>
      </w:r>
      <w:bookmarkEnd w:id="23"/>
      <w:r w:rsidR="006C19B6">
        <w:t xml:space="preserve"> </w:t>
      </w:r>
    </w:p>
    <w:p w14:paraId="0DF0E410" w14:textId="77777777" w:rsidR="00172DCE" w:rsidRPr="00172DCE" w:rsidRDefault="00172DCE" w:rsidP="00172DCE">
      <w:pPr>
        <w:rPr>
          <w:lang w:val="en-NZ"/>
        </w:rPr>
      </w:pPr>
    </w:p>
    <w:p w14:paraId="26FF0F21" w14:textId="13407CA0" w:rsidR="004310AF" w:rsidRPr="004310AF" w:rsidRDefault="004310AF" w:rsidP="004310AF">
      <w:pPr>
        <w:rPr>
          <w:lang w:val="en-NZ"/>
        </w:rPr>
      </w:pPr>
      <w:r w:rsidRPr="004310AF">
        <w:rPr>
          <w:lang w:val="en-NZ"/>
        </w:rPr>
        <w:t>Movement</w:t>
      </w:r>
      <w:r w:rsidR="00D63407">
        <w:rPr>
          <w:lang w:val="en-NZ"/>
        </w:rPr>
        <w:t>s</w:t>
      </w:r>
      <w:r w:rsidRPr="004310AF">
        <w:rPr>
          <w:lang w:val="en-NZ"/>
        </w:rPr>
        <w:t xml:space="preserve"> </w:t>
      </w:r>
      <w:r w:rsidR="0063220E">
        <w:rPr>
          <w:lang w:val="en-NZ"/>
        </w:rPr>
        <w:t xml:space="preserve">into </w:t>
      </w:r>
      <w:r w:rsidRPr="004310AF">
        <w:rPr>
          <w:lang w:val="en-NZ"/>
        </w:rPr>
        <w:t>poultry housing and production areas is one of the highest</w:t>
      </w:r>
      <w:r w:rsidRPr="004310AF">
        <w:rPr>
          <w:lang w:val="en-NZ"/>
        </w:rPr>
        <w:noBreakHyphen/>
        <w:t xml:space="preserve">risk pathways for transferring disease, and contaminants from one </w:t>
      </w:r>
      <w:r w:rsidR="008A3F4B">
        <w:rPr>
          <w:lang w:val="en-NZ"/>
        </w:rPr>
        <w:t>group of birds</w:t>
      </w:r>
      <w:r w:rsidRPr="004310AF">
        <w:rPr>
          <w:lang w:val="en-NZ"/>
        </w:rPr>
        <w:t xml:space="preserve"> to another</w:t>
      </w:r>
      <w:r w:rsidR="007F2E43">
        <w:rPr>
          <w:lang w:val="en-NZ"/>
        </w:rPr>
        <w:t xml:space="preserve"> and therefore warrants </w:t>
      </w:r>
      <w:r w:rsidR="00066E08">
        <w:rPr>
          <w:lang w:val="en-NZ"/>
        </w:rPr>
        <w:t>specific focus</w:t>
      </w:r>
      <w:r w:rsidRPr="004310AF">
        <w:rPr>
          <w:lang w:val="en-NZ"/>
        </w:rPr>
        <w:t>. Each shed</w:t>
      </w:r>
      <w:r w:rsidR="008A3F4B">
        <w:rPr>
          <w:lang w:val="en-NZ"/>
        </w:rPr>
        <w:t xml:space="preserve">, barn or </w:t>
      </w:r>
      <w:r w:rsidR="00B36207">
        <w:rPr>
          <w:lang w:val="en-NZ"/>
        </w:rPr>
        <w:t>range</w:t>
      </w:r>
      <w:r w:rsidRPr="004310AF">
        <w:rPr>
          <w:lang w:val="en-NZ"/>
        </w:rPr>
        <w:t xml:space="preserve"> </w:t>
      </w:r>
      <w:r>
        <w:rPr>
          <w:lang w:val="en-NZ"/>
        </w:rPr>
        <w:t>should</w:t>
      </w:r>
      <w:r w:rsidRPr="004310AF">
        <w:rPr>
          <w:lang w:val="en-NZ"/>
        </w:rPr>
        <w:t xml:space="preserve"> therefore be treated as a separate biosecurity unit, with staff, equipment, and vehicles moving in a controlled, defined manner that protects the health and welfare of all flocks on the farm.</w:t>
      </w:r>
      <w:r w:rsidR="002A7852">
        <w:rPr>
          <w:lang w:val="en-NZ"/>
        </w:rPr>
        <w:t xml:space="preserve"> </w:t>
      </w:r>
      <w:r w:rsidR="002A7852">
        <w:rPr>
          <w:rFonts w:eastAsia="Calibri"/>
          <w:color w:val="000000"/>
          <w:lang w:val="en-NZ"/>
        </w:rPr>
        <w:t xml:space="preserve">Using Section 4.2 of the </w:t>
      </w:r>
      <w:r w:rsidR="00BB7E15">
        <w:rPr>
          <w:rFonts w:eastAsia="Calibri"/>
          <w:color w:val="000000"/>
          <w:lang w:val="en-NZ"/>
        </w:rPr>
        <w:t>Disease</w:t>
      </w:r>
      <w:r w:rsidR="002A7852">
        <w:rPr>
          <w:rFonts w:eastAsia="Calibri"/>
          <w:color w:val="000000"/>
          <w:lang w:val="en-NZ"/>
        </w:rPr>
        <w:t xml:space="preserve"> Prevention </w:t>
      </w:r>
      <w:r w:rsidR="00BB7E15">
        <w:rPr>
          <w:rFonts w:eastAsia="Calibri"/>
          <w:color w:val="000000"/>
          <w:lang w:val="en-NZ"/>
        </w:rPr>
        <w:t xml:space="preserve">Biosecurity </w:t>
      </w:r>
      <w:r w:rsidR="002A7852">
        <w:rPr>
          <w:rFonts w:eastAsia="Calibri"/>
          <w:color w:val="000000"/>
          <w:lang w:val="en-NZ"/>
        </w:rPr>
        <w:t xml:space="preserve">Plan </w:t>
      </w:r>
      <w:r w:rsidR="00BB7E15">
        <w:rPr>
          <w:rFonts w:eastAsia="Calibri"/>
          <w:color w:val="000000"/>
          <w:lang w:val="en-NZ"/>
        </w:rPr>
        <w:t>Template</w:t>
      </w:r>
      <w:r w:rsidR="002A7852">
        <w:rPr>
          <w:rFonts w:eastAsia="Calibri"/>
          <w:color w:val="000000"/>
          <w:lang w:val="en-NZ"/>
        </w:rPr>
        <w:t>, complete the template below to show how you achieve this.</w:t>
      </w:r>
    </w:p>
    <w:p w14:paraId="1242B2C2" w14:textId="77777777" w:rsidR="00172DCE" w:rsidRDefault="00172DCE" w:rsidP="00034CD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BD02CD" w14:paraId="3BC9F820" w14:textId="77777777" w:rsidTr="00DA4367">
        <w:tc>
          <w:tcPr>
            <w:tcW w:w="10441" w:type="dxa"/>
            <w:shd w:val="clear" w:color="auto" w:fill="FFB700"/>
          </w:tcPr>
          <w:p w14:paraId="20641D6F" w14:textId="77777777" w:rsidR="00BD02CD" w:rsidRPr="00D70B19" w:rsidRDefault="00BD02CD" w:rsidP="00890B14">
            <w:pPr>
              <w:jc w:val="center"/>
              <w:rPr>
                <w:rFonts w:eastAsia="Calibri"/>
                <w:b/>
                <w:bCs/>
                <w:color w:val="000000"/>
                <w:lang w:val="en-NZ"/>
              </w:rPr>
            </w:pPr>
            <w:r w:rsidRPr="00D70B19">
              <w:rPr>
                <w:rFonts w:eastAsia="Calibri"/>
                <w:b/>
                <w:bCs/>
                <w:color w:val="812F49"/>
                <w:lang w:val="en-NZ"/>
              </w:rPr>
              <w:t>Farm Procedure</w:t>
            </w:r>
          </w:p>
        </w:tc>
      </w:tr>
      <w:tr w:rsidR="001B4563" w14:paraId="0AA93E92" w14:textId="77777777" w:rsidTr="00DA4367">
        <w:tc>
          <w:tcPr>
            <w:tcW w:w="10441" w:type="dxa"/>
          </w:tcPr>
          <w:p w14:paraId="0BE50201" w14:textId="1A25841F" w:rsidR="00A42EC2" w:rsidRPr="00A42EC2" w:rsidRDefault="00A42EC2" w:rsidP="00A42EC2">
            <w:pPr>
              <w:rPr>
                <w:rFonts w:eastAsia="Calibri"/>
                <w:color w:val="000000"/>
                <w:u w:val="single"/>
                <w:lang w:val="en-NZ"/>
              </w:rPr>
            </w:pPr>
            <w:r w:rsidRPr="00A42EC2">
              <w:rPr>
                <w:rFonts w:eastAsia="Calibri"/>
                <w:color w:val="000000"/>
                <w:u w:val="single"/>
                <w:lang w:val="en-NZ"/>
              </w:rPr>
              <w:t>Describe the controls in place to prevent staff, visitors, and contractors from entering a biosecurity unit (e.g., shed, barn, or range)</w:t>
            </w:r>
            <w:r w:rsidR="00642D94" w:rsidRPr="00642D94">
              <w:rPr>
                <w:rFonts w:eastAsia="Calibri"/>
                <w:color w:val="000000"/>
                <w:lang w:val="en-NZ"/>
              </w:rPr>
              <w:t>:</w:t>
            </w:r>
          </w:p>
          <w:p w14:paraId="4DFE8A6B" w14:textId="77777777" w:rsidR="001B4563" w:rsidRDefault="001B4563" w:rsidP="00890B14">
            <w:pPr>
              <w:rPr>
                <w:rFonts w:eastAsia="Calibri"/>
                <w:color w:val="000000"/>
                <w:u w:val="single"/>
                <w:lang w:val="en-NZ"/>
              </w:rPr>
            </w:pPr>
          </w:p>
          <w:p w14:paraId="5F52D03E" w14:textId="77777777" w:rsidR="00713847" w:rsidRDefault="00713847" w:rsidP="00890B14">
            <w:pPr>
              <w:rPr>
                <w:rFonts w:eastAsia="Calibri"/>
                <w:color w:val="000000"/>
                <w:u w:val="single"/>
                <w:lang w:val="en-NZ"/>
              </w:rPr>
            </w:pPr>
          </w:p>
          <w:p w14:paraId="67B13E58" w14:textId="77777777" w:rsidR="00713847" w:rsidRDefault="00713847" w:rsidP="00890B14">
            <w:pPr>
              <w:rPr>
                <w:rFonts w:eastAsia="Calibri"/>
                <w:color w:val="000000"/>
                <w:u w:val="single"/>
                <w:lang w:val="en-NZ"/>
              </w:rPr>
            </w:pPr>
          </w:p>
          <w:p w14:paraId="585CA491" w14:textId="77777777" w:rsidR="00713847" w:rsidRDefault="00713847" w:rsidP="00890B14">
            <w:pPr>
              <w:rPr>
                <w:rFonts w:eastAsia="Calibri"/>
                <w:color w:val="000000"/>
                <w:u w:val="single"/>
                <w:lang w:val="en-NZ"/>
              </w:rPr>
            </w:pPr>
          </w:p>
          <w:p w14:paraId="59F37726" w14:textId="77777777" w:rsidR="00713847" w:rsidRDefault="00713847" w:rsidP="00890B14">
            <w:pPr>
              <w:rPr>
                <w:rFonts w:eastAsia="Calibri"/>
                <w:color w:val="000000"/>
                <w:u w:val="single"/>
                <w:lang w:val="en-NZ"/>
              </w:rPr>
            </w:pPr>
          </w:p>
          <w:p w14:paraId="594DFC33" w14:textId="77777777" w:rsidR="00713847" w:rsidRDefault="00713847" w:rsidP="00890B14">
            <w:pPr>
              <w:rPr>
                <w:rFonts w:eastAsia="Calibri"/>
                <w:color w:val="000000"/>
                <w:u w:val="single"/>
                <w:lang w:val="en-NZ"/>
              </w:rPr>
            </w:pPr>
          </w:p>
          <w:p w14:paraId="545CFCEA" w14:textId="77777777" w:rsidR="00713847" w:rsidRPr="00713847" w:rsidRDefault="00713847" w:rsidP="00890B14">
            <w:pPr>
              <w:rPr>
                <w:rFonts w:eastAsia="Calibri"/>
                <w:color w:val="000000"/>
                <w:lang w:val="en-NZ"/>
              </w:rPr>
            </w:pPr>
            <w:r w:rsidRPr="00713847">
              <w:rPr>
                <w:rFonts w:eastAsia="Calibri"/>
                <w:color w:val="000000"/>
                <w:lang w:val="en-NZ"/>
              </w:rPr>
              <w:t>Records kept:</w:t>
            </w:r>
          </w:p>
          <w:p w14:paraId="7F7EE177" w14:textId="77777777" w:rsidR="00713847" w:rsidRDefault="00713847" w:rsidP="00890B14">
            <w:pPr>
              <w:rPr>
                <w:rFonts w:eastAsia="Calibri"/>
                <w:color w:val="000000"/>
                <w:u w:val="single"/>
                <w:lang w:val="en-NZ"/>
              </w:rPr>
            </w:pPr>
          </w:p>
          <w:p w14:paraId="2CD5F314" w14:textId="77777777" w:rsidR="00713847" w:rsidRDefault="00713847" w:rsidP="00890B14">
            <w:pPr>
              <w:rPr>
                <w:rFonts w:eastAsia="Calibri"/>
                <w:color w:val="000000"/>
                <w:u w:val="single"/>
                <w:lang w:val="en-NZ"/>
              </w:rPr>
            </w:pPr>
          </w:p>
          <w:p w14:paraId="3C88BEB8" w14:textId="77777777" w:rsidR="00713847" w:rsidRDefault="00713847" w:rsidP="00890B14">
            <w:pPr>
              <w:rPr>
                <w:rFonts w:eastAsia="Calibri"/>
                <w:color w:val="000000"/>
                <w:u w:val="single"/>
                <w:lang w:val="en-NZ"/>
              </w:rPr>
            </w:pPr>
          </w:p>
          <w:p w14:paraId="342E7004" w14:textId="77777777" w:rsidR="00713847" w:rsidRDefault="00713847" w:rsidP="00890B14">
            <w:pPr>
              <w:rPr>
                <w:rFonts w:eastAsia="Calibri"/>
                <w:color w:val="000000"/>
                <w:u w:val="single"/>
                <w:lang w:val="en-NZ"/>
              </w:rPr>
            </w:pPr>
          </w:p>
          <w:p w14:paraId="3B175F21" w14:textId="0D57E766" w:rsidR="00713847" w:rsidRDefault="00713847" w:rsidP="00890B14">
            <w:pPr>
              <w:rPr>
                <w:rFonts w:eastAsia="Calibri"/>
                <w:color w:val="000000"/>
                <w:u w:val="single"/>
                <w:lang w:val="en-NZ"/>
              </w:rPr>
            </w:pPr>
          </w:p>
        </w:tc>
      </w:tr>
      <w:tr w:rsidR="00BD02CD" w14:paraId="0F4C1504" w14:textId="77777777" w:rsidTr="00DA4367">
        <w:tc>
          <w:tcPr>
            <w:tcW w:w="10441" w:type="dxa"/>
          </w:tcPr>
          <w:p w14:paraId="59A67F1B" w14:textId="46378C2F" w:rsidR="00642D94" w:rsidRPr="00642D94" w:rsidRDefault="00642D94" w:rsidP="00642D94">
            <w:pPr>
              <w:rPr>
                <w:rFonts w:eastAsia="Calibri"/>
                <w:color w:val="000000"/>
                <w:u w:val="single"/>
                <w:lang w:val="en-NZ"/>
              </w:rPr>
            </w:pPr>
            <w:r w:rsidRPr="00642D94">
              <w:rPr>
                <w:rFonts w:eastAsia="Calibri"/>
                <w:color w:val="000000"/>
                <w:u w:val="single"/>
                <w:lang w:val="en-NZ"/>
              </w:rPr>
              <w:t>Describe the biosecurity procedure required when entering or exiting a biosecurity unit (e.g., shed, barn, or range)</w:t>
            </w:r>
            <w:r w:rsidRPr="00642D94">
              <w:rPr>
                <w:rFonts w:eastAsia="Calibri"/>
                <w:color w:val="000000"/>
                <w:lang w:val="en-NZ"/>
              </w:rPr>
              <w:t>:</w:t>
            </w:r>
          </w:p>
          <w:p w14:paraId="3A20C01A" w14:textId="77777777" w:rsidR="00BD02CD" w:rsidRDefault="00BD02CD" w:rsidP="00890B14">
            <w:pPr>
              <w:rPr>
                <w:rFonts w:eastAsia="Calibri"/>
                <w:color w:val="000000"/>
                <w:lang w:val="en-NZ"/>
              </w:rPr>
            </w:pPr>
          </w:p>
          <w:p w14:paraId="15767206" w14:textId="77777777" w:rsidR="00BD02CD" w:rsidRDefault="00BD02CD" w:rsidP="00890B14">
            <w:pPr>
              <w:rPr>
                <w:rFonts w:eastAsia="Calibri"/>
                <w:color w:val="000000"/>
                <w:lang w:val="en-NZ"/>
              </w:rPr>
            </w:pPr>
          </w:p>
          <w:p w14:paraId="62564C22" w14:textId="77777777" w:rsidR="00BD02CD" w:rsidRDefault="00BD02CD" w:rsidP="00890B14">
            <w:pPr>
              <w:rPr>
                <w:rFonts w:eastAsia="Calibri"/>
                <w:color w:val="000000"/>
                <w:lang w:val="en-NZ"/>
              </w:rPr>
            </w:pPr>
          </w:p>
          <w:p w14:paraId="23B3AFFC" w14:textId="77777777" w:rsidR="00BD02CD" w:rsidRDefault="00BD02CD" w:rsidP="00890B14">
            <w:pPr>
              <w:rPr>
                <w:rFonts w:eastAsia="Calibri"/>
                <w:color w:val="000000"/>
                <w:lang w:val="en-NZ"/>
              </w:rPr>
            </w:pPr>
          </w:p>
          <w:p w14:paraId="3F732526" w14:textId="77777777" w:rsidR="00BD02CD" w:rsidRDefault="00BD02CD" w:rsidP="00890B14">
            <w:pPr>
              <w:rPr>
                <w:rFonts w:eastAsia="Calibri"/>
                <w:color w:val="000000"/>
                <w:lang w:val="en-NZ"/>
              </w:rPr>
            </w:pPr>
          </w:p>
          <w:p w14:paraId="6C588917" w14:textId="77777777" w:rsidR="00DA4367" w:rsidRDefault="00DA4367" w:rsidP="00890B14">
            <w:pPr>
              <w:rPr>
                <w:rFonts w:eastAsia="Calibri"/>
                <w:color w:val="000000"/>
                <w:lang w:val="en-NZ"/>
              </w:rPr>
            </w:pPr>
          </w:p>
          <w:p w14:paraId="3F64EB09" w14:textId="77777777" w:rsidR="00BD02CD" w:rsidRDefault="00BD02CD" w:rsidP="00890B14">
            <w:pPr>
              <w:rPr>
                <w:rFonts w:eastAsia="Calibri"/>
                <w:color w:val="000000"/>
                <w:lang w:val="en-NZ"/>
              </w:rPr>
            </w:pPr>
            <w:r>
              <w:rPr>
                <w:rFonts w:eastAsia="Calibri"/>
                <w:color w:val="000000"/>
                <w:lang w:val="en-NZ"/>
              </w:rPr>
              <w:t>Records kept:</w:t>
            </w:r>
          </w:p>
          <w:p w14:paraId="1D999602" w14:textId="77777777" w:rsidR="00BD02CD" w:rsidRDefault="00BD02CD" w:rsidP="00890B14">
            <w:pPr>
              <w:rPr>
                <w:rFonts w:eastAsia="Calibri"/>
                <w:color w:val="000000"/>
                <w:lang w:val="en-NZ"/>
              </w:rPr>
            </w:pPr>
          </w:p>
          <w:p w14:paraId="4CE740B1" w14:textId="77777777" w:rsidR="00BD02CD" w:rsidRDefault="00BD02CD" w:rsidP="00890B14">
            <w:pPr>
              <w:rPr>
                <w:rFonts w:eastAsia="Calibri"/>
                <w:color w:val="000000"/>
                <w:lang w:val="en-NZ"/>
              </w:rPr>
            </w:pPr>
          </w:p>
          <w:p w14:paraId="04B93142" w14:textId="77777777" w:rsidR="00BD02CD" w:rsidRDefault="00BD02CD" w:rsidP="00890B14">
            <w:pPr>
              <w:rPr>
                <w:rFonts w:eastAsia="Calibri"/>
                <w:color w:val="000000"/>
                <w:lang w:val="en-NZ"/>
              </w:rPr>
            </w:pPr>
          </w:p>
          <w:p w14:paraId="491835E9" w14:textId="77777777" w:rsidR="00DA4367" w:rsidRDefault="00DA4367" w:rsidP="00890B14">
            <w:pPr>
              <w:rPr>
                <w:rFonts w:eastAsia="Calibri"/>
                <w:color w:val="000000"/>
                <w:lang w:val="en-NZ"/>
              </w:rPr>
            </w:pPr>
          </w:p>
          <w:p w14:paraId="2BA26010" w14:textId="77777777" w:rsidR="00DA4367" w:rsidRDefault="00DA4367" w:rsidP="00890B14">
            <w:pPr>
              <w:rPr>
                <w:rFonts w:eastAsia="Calibri"/>
                <w:color w:val="000000"/>
                <w:lang w:val="en-NZ"/>
              </w:rPr>
            </w:pPr>
          </w:p>
        </w:tc>
      </w:tr>
      <w:tr w:rsidR="00BD02CD" w14:paraId="4181F585" w14:textId="77777777" w:rsidTr="00DA4367">
        <w:tc>
          <w:tcPr>
            <w:tcW w:w="10441" w:type="dxa"/>
            <w:shd w:val="clear" w:color="auto" w:fill="FFB700"/>
          </w:tcPr>
          <w:p w14:paraId="74CEEDB4" w14:textId="77777777" w:rsidR="00BD02CD" w:rsidRPr="00B07F0F" w:rsidRDefault="00BD02CD" w:rsidP="00890B14">
            <w:pPr>
              <w:jc w:val="center"/>
              <w:rPr>
                <w:rFonts w:eastAsia="Calibri"/>
                <w:b/>
                <w:bCs/>
                <w:color w:val="000000"/>
                <w:lang w:val="en-NZ"/>
              </w:rPr>
            </w:pPr>
            <w:r w:rsidRPr="00B07F0F">
              <w:rPr>
                <w:rFonts w:eastAsia="Calibri"/>
                <w:b/>
                <w:bCs/>
                <w:color w:val="812F49"/>
                <w:lang w:val="en-NZ"/>
              </w:rPr>
              <w:t>Enhanced Biosecurity Measures</w:t>
            </w:r>
          </w:p>
        </w:tc>
      </w:tr>
      <w:tr w:rsidR="00BD02CD" w14:paraId="53B6BE89" w14:textId="77777777" w:rsidTr="00DA4367">
        <w:tc>
          <w:tcPr>
            <w:tcW w:w="10441" w:type="dxa"/>
          </w:tcPr>
          <w:p w14:paraId="31B4D525" w14:textId="77777777" w:rsidR="00BD02CD" w:rsidRDefault="00BD02CD" w:rsidP="00890B14">
            <w:pPr>
              <w:rPr>
                <w:rFonts w:eastAsia="Calibri"/>
                <w:color w:val="000000"/>
                <w:lang w:val="en-NZ"/>
              </w:rPr>
            </w:pPr>
          </w:p>
          <w:p w14:paraId="0161C084" w14:textId="77777777" w:rsidR="00BD02CD" w:rsidRDefault="00BD02CD" w:rsidP="00890B14">
            <w:pPr>
              <w:rPr>
                <w:rFonts w:eastAsia="Calibri"/>
                <w:color w:val="000000"/>
                <w:lang w:val="en-NZ"/>
              </w:rPr>
            </w:pPr>
          </w:p>
          <w:p w14:paraId="1E2333CA" w14:textId="77777777" w:rsidR="00BD02CD" w:rsidRDefault="00BD02CD" w:rsidP="00890B14">
            <w:pPr>
              <w:rPr>
                <w:rFonts w:eastAsia="Calibri"/>
                <w:color w:val="000000"/>
                <w:lang w:val="en-NZ"/>
              </w:rPr>
            </w:pPr>
          </w:p>
          <w:p w14:paraId="478689D3" w14:textId="77777777" w:rsidR="00BD02CD" w:rsidRDefault="00BD02CD" w:rsidP="00890B14">
            <w:pPr>
              <w:rPr>
                <w:rFonts w:eastAsia="Calibri"/>
                <w:color w:val="000000"/>
                <w:lang w:val="en-NZ"/>
              </w:rPr>
            </w:pPr>
          </w:p>
          <w:p w14:paraId="48469C41" w14:textId="77777777" w:rsidR="00BD02CD" w:rsidRDefault="00BD02CD" w:rsidP="00890B14">
            <w:pPr>
              <w:rPr>
                <w:rFonts w:eastAsia="Calibri"/>
                <w:color w:val="000000"/>
                <w:lang w:val="en-NZ"/>
              </w:rPr>
            </w:pPr>
          </w:p>
          <w:p w14:paraId="7EADFF7C" w14:textId="77777777" w:rsidR="00683F60" w:rsidRDefault="00683F60" w:rsidP="00890B14">
            <w:pPr>
              <w:rPr>
                <w:rFonts w:eastAsia="Calibri"/>
                <w:color w:val="000000"/>
                <w:lang w:val="en-NZ"/>
              </w:rPr>
            </w:pPr>
          </w:p>
          <w:p w14:paraId="59BCCD99" w14:textId="77777777" w:rsidR="00922F0A" w:rsidRDefault="00922F0A" w:rsidP="00890B14">
            <w:pPr>
              <w:rPr>
                <w:rFonts w:eastAsia="Calibri"/>
                <w:color w:val="000000"/>
                <w:lang w:val="en-NZ"/>
              </w:rPr>
            </w:pPr>
          </w:p>
          <w:p w14:paraId="41EB87C3" w14:textId="77777777" w:rsidR="00F92BEB" w:rsidRDefault="00F92BEB" w:rsidP="00890B14">
            <w:pPr>
              <w:rPr>
                <w:rFonts w:eastAsia="Calibri"/>
                <w:color w:val="000000"/>
                <w:lang w:val="en-NZ"/>
              </w:rPr>
            </w:pPr>
          </w:p>
          <w:p w14:paraId="0B8DA319" w14:textId="77777777" w:rsidR="00BD02CD" w:rsidRDefault="00BD02CD" w:rsidP="00890B14">
            <w:pPr>
              <w:rPr>
                <w:rFonts w:eastAsia="Calibri"/>
                <w:color w:val="000000"/>
                <w:lang w:val="en-NZ"/>
              </w:rPr>
            </w:pPr>
          </w:p>
        </w:tc>
      </w:tr>
    </w:tbl>
    <w:p w14:paraId="32A57A25" w14:textId="77777777" w:rsidR="003547E7" w:rsidRDefault="003547E7" w:rsidP="009A29C2">
      <w:pPr>
        <w:pStyle w:val="TableTitle"/>
        <w:rPr>
          <w:lang w:val="en-NZ"/>
        </w:rPr>
        <w:sectPr w:rsidR="003547E7" w:rsidSect="00A03372">
          <w:headerReference w:type="default" r:id="rId17"/>
          <w:footerReference w:type="default" r:id="rId18"/>
          <w:headerReference w:type="first" r:id="rId19"/>
          <w:footerReference w:type="first" r:id="rId20"/>
          <w:type w:val="continuous"/>
          <w:pgSz w:w="11906" w:h="16838" w:code="9"/>
          <w:pgMar w:top="0" w:right="720" w:bottom="720" w:left="720" w:header="720" w:footer="720" w:gutter="0"/>
          <w:pgNumType w:start="1"/>
          <w:cols w:space="720"/>
          <w:titlePg/>
          <w:docGrid w:linePitch="299"/>
        </w:sectPr>
      </w:pPr>
    </w:p>
    <w:p w14:paraId="1B83C1D7" w14:textId="03E37546" w:rsidR="001E41BA" w:rsidRDefault="008C6A92" w:rsidP="0006291D">
      <w:pPr>
        <w:pStyle w:val="Heading2"/>
        <w:spacing w:after="0"/>
      </w:pPr>
      <w:bookmarkStart w:id="28" w:name="_Toc222001064"/>
      <w:r>
        <w:lastRenderedPageBreak/>
        <w:t>4.</w:t>
      </w:r>
      <w:r w:rsidR="00DE66BD">
        <w:t>3</w:t>
      </w:r>
      <w:r>
        <w:t xml:space="preserve"> </w:t>
      </w:r>
      <w:r w:rsidR="001E41BA">
        <w:t xml:space="preserve">Litter Management </w:t>
      </w:r>
      <w:r w:rsidR="00734A4A">
        <w:t>Procedures</w:t>
      </w:r>
      <w:bookmarkEnd w:id="28"/>
      <w:r w:rsidR="00734A4A">
        <w:t xml:space="preserve"> </w:t>
      </w:r>
    </w:p>
    <w:p w14:paraId="752C9C49" w14:textId="77777777" w:rsidR="00734A4A" w:rsidRDefault="00734A4A" w:rsidP="00734A4A">
      <w:pPr>
        <w:rPr>
          <w:lang w:val="en-NZ"/>
        </w:rPr>
      </w:pPr>
    </w:p>
    <w:p w14:paraId="3D9C219C" w14:textId="381EFD84" w:rsidR="00932F41" w:rsidRPr="005D3572" w:rsidRDefault="00932F41" w:rsidP="00932F41">
      <w:pPr>
        <w:rPr>
          <w:lang w:val="en-NZ"/>
        </w:rPr>
      </w:pPr>
      <w:r w:rsidRPr="005D3572">
        <w:rPr>
          <w:lang w:val="en-NZ"/>
        </w:rPr>
        <w:t>Good litter practices help reduce dust, fungal growth, and wet patches that can attract vermin, compromise bird welfare, increas</w:t>
      </w:r>
      <w:r>
        <w:rPr>
          <w:lang w:val="en-NZ"/>
        </w:rPr>
        <w:t>ing</w:t>
      </w:r>
      <w:r w:rsidRPr="005D3572">
        <w:rPr>
          <w:lang w:val="en-NZ"/>
        </w:rPr>
        <w:t xml:space="preserve"> susceptibility to disease. </w:t>
      </w:r>
      <w:r w:rsidR="00F765BF">
        <w:rPr>
          <w:rFonts w:eastAsia="Calibri"/>
          <w:color w:val="000000"/>
          <w:lang w:val="en-NZ"/>
        </w:rPr>
        <w:t xml:space="preserve">Using Section 4.3 of the </w:t>
      </w:r>
      <w:r w:rsidR="00BB7E15">
        <w:rPr>
          <w:rFonts w:eastAsia="Calibri"/>
          <w:color w:val="000000"/>
          <w:lang w:val="en-NZ"/>
        </w:rPr>
        <w:t>Disease Prevention Biosecurity Plan Template</w:t>
      </w:r>
      <w:r w:rsidR="00F765BF">
        <w:rPr>
          <w:rFonts w:eastAsia="Calibri"/>
          <w:color w:val="000000"/>
          <w:lang w:val="en-NZ"/>
        </w:rPr>
        <w:t>, complete the template below to show how you achieve this.</w:t>
      </w:r>
    </w:p>
    <w:p w14:paraId="61D53E4B" w14:textId="77777777" w:rsidR="00EE3DA5" w:rsidRDefault="00EE3DA5" w:rsidP="00734A4A">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A509A2" w14:paraId="6F61FB58" w14:textId="77777777" w:rsidTr="00890B14">
        <w:tc>
          <w:tcPr>
            <w:tcW w:w="10441" w:type="dxa"/>
            <w:shd w:val="clear" w:color="auto" w:fill="FFB700"/>
          </w:tcPr>
          <w:p w14:paraId="68F3E340" w14:textId="77777777" w:rsidR="00A509A2" w:rsidRPr="00D70B19" w:rsidRDefault="00A509A2" w:rsidP="00890B14">
            <w:pPr>
              <w:jc w:val="center"/>
              <w:rPr>
                <w:rFonts w:eastAsia="Calibri"/>
                <w:b/>
                <w:bCs/>
                <w:color w:val="000000"/>
                <w:lang w:val="en-NZ"/>
              </w:rPr>
            </w:pPr>
            <w:r w:rsidRPr="00D70B19">
              <w:rPr>
                <w:rFonts w:eastAsia="Calibri"/>
                <w:b/>
                <w:bCs/>
                <w:color w:val="812F49"/>
                <w:lang w:val="en-NZ"/>
              </w:rPr>
              <w:t>Farm Procedure</w:t>
            </w:r>
          </w:p>
        </w:tc>
      </w:tr>
      <w:tr w:rsidR="00A509A2" w14:paraId="330B9FF8" w14:textId="77777777" w:rsidTr="00890B14">
        <w:tc>
          <w:tcPr>
            <w:tcW w:w="10441" w:type="dxa"/>
          </w:tcPr>
          <w:p w14:paraId="1CF44ACB" w14:textId="3B083DCC" w:rsidR="00A509A2" w:rsidRPr="00A42EC2" w:rsidRDefault="00A509A2" w:rsidP="00890B14">
            <w:pPr>
              <w:rPr>
                <w:rFonts w:eastAsia="Calibri"/>
                <w:color w:val="000000"/>
                <w:lang w:val="en-NZ"/>
              </w:rPr>
            </w:pPr>
            <w:r w:rsidRPr="00A42EC2">
              <w:rPr>
                <w:rFonts w:eastAsia="Calibri"/>
                <w:color w:val="000000"/>
                <w:u w:val="single"/>
                <w:lang w:val="en-NZ"/>
              </w:rPr>
              <w:t xml:space="preserve">Describe the </w:t>
            </w:r>
            <w:r w:rsidR="00397938">
              <w:rPr>
                <w:rFonts w:eastAsia="Calibri"/>
                <w:color w:val="000000"/>
                <w:u w:val="single"/>
                <w:lang w:val="en-NZ"/>
              </w:rPr>
              <w:t>procedure for litter quality management</w:t>
            </w:r>
            <w:r w:rsidR="00397938">
              <w:rPr>
                <w:rFonts w:eastAsia="Calibri"/>
                <w:color w:val="000000"/>
                <w:lang w:val="en-NZ"/>
              </w:rPr>
              <w:t>:</w:t>
            </w:r>
          </w:p>
          <w:p w14:paraId="62E60FE8" w14:textId="77777777" w:rsidR="00A509A2" w:rsidRDefault="00A509A2" w:rsidP="00890B14">
            <w:pPr>
              <w:rPr>
                <w:rFonts w:eastAsia="Calibri"/>
                <w:color w:val="000000"/>
                <w:u w:val="single"/>
                <w:lang w:val="en-NZ"/>
              </w:rPr>
            </w:pPr>
          </w:p>
          <w:p w14:paraId="2EFD2008" w14:textId="77777777" w:rsidR="00A509A2" w:rsidRDefault="00A509A2" w:rsidP="00890B14">
            <w:pPr>
              <w:rPr>
                <w:rFonts w:eastAsia="Calibri"/>
                <w:color w:val="000000"/>
                <w:u w:val="single"/>
                <w:lang w:val="en-NZ"/>
              </w:rPr>
            </w:pPr>
          </w:p>
          <w:p w14:paraId="3FC2AA33" w14:textId="77777777" w:rsidR="00A509A2" w:rsidRDefault="00A509A2" w:rsidP="00890B14">
            <w:pPr>
              <w:rPr>
                <w:rFonts w:eastAsia="Calibri"/>
                <w:color w:val="000000"/>
                <w:u w:val="single"/>
                <w:lang w:val="en-NZ"/>
              </w:rPr>
            </w:pPr>
          </w:p>
          <w:p w14:paraId="2A083175" w14:textId="77777777" w:rsidR="00A509A2" w:rsidRDefault="00A509A2" w:rsidP="00890B14">
            <w:pPr>
              <w:rPr>
                <w:rFonts w:eastAsia="Calibri"/>
                <w:color w:val="000000"/>
                <w:u w:val="single"/>
                <w:lang w:val="en-NZ"/>
              </w:rPr>
            </w:pPr>
          </w:p>
          <w:p w14:paraId="175E218F" w14:textId="77777777" w:rsidR="00A509A2" w:rsidRDefault="00A509A2" w:rsidP="00890B14">
            <w:pPr>
              <w:rPr>
                <w:rFonts w:eastAsia="Calibri"/>
                <w:color w:val="000000"/>
                <w:u w:val="single"/>
                <w:lang w:val="en-NZ"/>
              </w:rPr>
            </w:pPr>
          </w:p>
          <w:p w14:paraId="7FC79515" w14:textId="77777777" w:rsidR="00A509A2" w:rsidRPr="00713847" w:rsidRDefault="00A509A2" w:rsidP="00890B14">
            <w:pPr>
              <w:rPr>
                <w:rFonts w:eastAsia="Calibri"/>
                <w:color w:val="000000"/>
                <w:lang w:val="en-NZ"/>
              </w:rPr>
            </w:pPr>
            <w:r w:rsidRPr="00713847">
              <w:rPr>
                <w:rFonts w:eastAsia="Calibri"/>
                <w:color w:val="000000"/>
                <w:lang w:val="en-NZ"/>
              </w:rPr>
              <w:t>Records kept:</w:t>
            </w:r>
          </w:p>
          <w:p w14:paraId="26AF4303" w14:textId="77777777" w:rsidR="00A509A2" w:rsidRDefault="00A509A2" w:rsidP="00890B14">
            <w:pPr>
              <w:rPr>
                <w:rFonts w:eastAsia="Calibri"/>
                <w:color w:val="000000"/>
                <w:u w:val="single"/>
                <w:lang w:val="en-NZ"/>
              </w:rPr>
            </w:pPr>
          </w:p>
          <w:p w14:paraId="2CAA91A6" w14:textId="77777777" w:rsidR="00A509A2" w:rsidRDefault="00A509A2" w:rsidP="00890B14">
            <w:pPr>
              <w:rPr>
                <w:rFonts w:eastAsia="Calibri"/>
                <w:color w:val="000000"/>
                <w:u w:val="single"/>
                <w:lang w:val="en-NZ"/>
              </w:rPr>
            </w:pPr>
          </w:p>
          <w:p w14:paraId="26A252B1" w14:textId="77777777" w:rsidR="00A509A2" w:rsidRDefault="00A509A2" w:rsidP="00890B14">
            <w:pPr>
              <w:rPr>
                <w:rFonts w:eastAsia="Calibri"/>
                <w:color w:val="000000"/>
                <w:u w:val="single"/>
                <w:lang w:val="en-NZ"/>
              </w:rPr>
            </w:pPr>
          </w:p>
          <w:p w14:paraId="2601EDC7" w14:textId="77777777" w:rsidR="00A509A2" w:rsidRDefault="00A509A2" w:rsidP="00890B14">
            <w:pPr>
              <w:rPr>
                <w:rFonts w:eastAsia="Calibri"/>
                <w:color w:val="000000"/>
                <w:u w:val="single"/>
                <w:lang w:val="en-NZ"/>
              </w:rPr>
            </w:pPr>
          </w:p>
        </w:tc>
      </w:tr>
      <w:tr w:rsidR="009B5C64" w14:paraId="47FEB1B7" w14:textId="77777777" w:rsidTr="00890B14">
        <w:tc>
          <w:tcPr>
            <w:tcW w:w="10441" w:type="dxa"/>
          </w:tcPr>
          <w:p w14:paraId="133751C8" w14:textId="78AEEB20" w:rsidR="009B5C64" w:rsidRDefault="009B5C64" w:rsidP="009B5C6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 xml:space="preserve">monitoring process in place to manage dust and dampness </w:t>
            </w:r>
            <w:r w:rsidR="00BD442E">
              <w:rPr>
                <w:rFonts w:eastAsia="Calibri"/>
                <w:color w:val="000000"/>
                <w:u w:val="single"/>
                <w:lang w:val="en-NZ"/>
              </w:rPr>
              <w:t>in barn litter (e.g. shavings)</w:t>
            </w:r>
            <w:r>
              <w:rPr>
                <w:rFonts w:eastAsia="Calibri"/>
                <w:color w:val="000000"/>
                <w:lang w:val="en-NZ"/>
              </w:rPr>
              <w:t>:</w:t>
            </w:r>
          </w:p>
          <w:p w14:paraId="3D50556D" w14:textId="77777777" w:rsidR="00BF18EE" w:rsidRPr="00A42EC2" w:rsidRDefault="00BF18EE" w:rsidP="009B5C64">
            <w:pPr>
              <w:rPr>
                <w:rFonts w:eastAsia="Calibri"/>
                <w:color w:val="000000"/>
                <w:lang w:val="en-NZ"/>
              </w:rPr>
            </w:pPr>
          </w:p>
          <w:p w14:paraId="225C69E4" w14:textId="77777777" w:rsidR="009B5C64" w:rsidRDefault="009B5C64" w:rsidP="00890B14">
            <w:pPr>
              <w:rPr>
                <w:rFonts w:eastAsia="Calibri"/>
                <w:color w:val="000000"/>
                <w:u w:val="single"/>
                <w:lang w:val="en-NZ"/>
              </w:rPr>
            </w:pPr>
          </w:p>
          <w:p w14:paraId="7FC403DA" w14:textId="77777777" w:rsidR="00F62D8B" w:rsidRDefault="00F62D8B" w:rsidP="00890B14">
            <w:pPr>
              <w:rPr>
                <w:rFonts w:eastAsia="Calibri"/>
                <w:color w:val="000000"/>
                <w:u w:val="single"/>
                <w:lang w:val="en-NZ"/>
              </w:rPr>
            </w:pPr>
          </w:p>
          <w:p w14:paraId="0543FF77" w14:textId="77777777" w:rsidR="00F62D8B" w:rsidRDefault="00F62D8B" w:rsidP="00890B14">
            <w:pPr>
              <w:rPr>
                <w:rFonts w:eastAsia="Calibri"/>
                <w:color w:val="000000"/>
                <w:u w:val="single"/>
                <w:lang w:val="en-NZ"/>
              </w:rPr>
            </w:pPr>
          </w:p>
          <w:p w14:paraId="5258D539" w14:textId="77777777" w:rsidR="00F62D8B" w:rsidRDefault="00F62D8B" w:rsidP="00890B14">
            <w:pPr>
              <w:rPr>
                <w:rFonts w:eastAsia="Calibri"/>
                <w:color w:val="000000"/>
                <w:u w:val="single"/>
                <w:lang w:val="en-NZ"/>
              </w:rPr>
            </w:pPr>
          </w:p>
          <w:p w14:paraId="1CAC280A" w14:textId="77777777" w:rsidR="00F62D8B" w:rsidRPr="00713847" w:rsidRDefault="00F62D8B" w:rsidP="00F62D8B">
            <w:pPr>
              <w:rPr>
                <w:rFonts w:eastAsia="Calibri"/>
                <w:color w:val="000000"/>
                <w:lang w:val="en-NZ"/>
              </w:rPr>
            </w:pPr>
            <w:r w:rsidRPr="00713847">
              <w:rPr>
                <w:rFonts w:eastAsia="Calibri"/>
                <w:color w:val="000000"/>
                <w:lang w:val="en-NZ"/>
              </w:rPr>
              <w:t>Records kept:</w:t>
            </w:r>
          </w:p>
          <w:p w14:paraId="48FE43AA" w14:textId="77777777" w:rsidR="00F62D8B" w:rsidRDefault="00F62D8B" w:rsidP="00890B14">
            <w:pPr>
              <w:rPr>
                <w:rFonts w:eastAsia="Calibri"/>
                <w:color w:val="000000"/>
                <w:u w:val="single"/>
                <w:lang w:val="en-NZ"/>
              </w:rPr>
            </w:pPr>
          </w:p>
          <w:p w14:paraId="2F611FE4" w14:textId="77777777" w:rsidR="00F62D8B" w:rsidRDefault="00F62D8B" w:rsidP="00890B14">
            <w:pPr>
              <w:rPr>
                <w:rFonts w:eastAsia="Calibri"/>
                <w:color w:val="000000"/>
                <w:u w:val="single"/>
                <w:lang w:val="en-NZ"/>
              </w:rPr>
            </w:pPr>
          </w:p>
          <w:p w14:paraId="79C9ECE6" w14:textId="77777777" w:rsidR="00F62D8B" w:rsidRDefault="00F62D8B" w:rsidP="00890B14">
            <w:pPr>
              <w:rPr>
                <w:rFonts w:eastAsia="Calibri"/>
                <w:color w:val="000000"/>
                <w:u w:val="single"/>
                <w:lang w:val="en-NZ"/>
              </w:rPr>
            </w:pPr>
          </w:p>
          <w:p w14:paraId="57ADF78D" w14:textId="77777777" w:rsidR="00F62D8B" w:rsidRPr="00642D94" w:rsidRDefault="00F62D8B" w:rsidP="00890B14">
            <w:pPr>
              <w:rPr>
                <w:rFonts w:eastAsia="Calibri"/>
                <w:color w:val="000000"/>
                <w:u w:val="single"/>
                <w:lang w:val="en-NZ"/>
              </w:rPr>
            </w:pPr>
          </w:p>
        </w:tc>
      </w:tr>
      <w:tr w:rsidR="00A509A2" w14:paraId="7008568D" w14:textId="77777777" w:rsidTr="00890B14">
        <w:tc>
          <w:tcPr>
            <w:tcW w:w="10441" w:type="dxa"/>
          </w:tcPr>
          <w:p w14:paraId="6004BB2B" w14:textId="50E6A301" w:rsidR="00A509A2" w:rsidRPr="00642D94" w:rsidRDefault="00A509A2" w:rsidP="00890B14">
            <w:pPr>
              <w:rPr>
                <w:rFonts w:eastAsia="Calibri"/>
                <w:color w:val="000000"/>
                <w:lang w:val="en-NZ"/>
              </w:rPr>
            </w:pPr>
            <w:r w:rsidRPr="00642D94">
              <w:rPr>
                <w:rFonts w:eastAsia="Calibri"/>
                <w:color w:val="000000"/>
                <w:u w:val="single"/>
                <w:lang w:val="en-NZ"/>
              </w:rPr>
              <w:t xml:space="preserve">Describe the </w:t>
            </w:r>
            <w:r w:rsidR="00BF18EE">
              <w:rPr>
                <w:rFonts w:eastAsia="Calibri"/>
                <w:color w:val="000000"/>
                <w:u w:val="single"/>
                <w:lang w:val="en-NZ"/>
              </w:rPr>
              <w:t>procedure for litter delivery management</w:t>
            </w:r>
            <w:r w:rsidR="00BF18EE">
              <w:rPr>
                <w:rFonts w:eastAsia="Calibri"/>
                <w:color w:val="000000"/>
                <w:lang w:val="en-NZ"/>
              </w:rPr>
              <w:t>:</w:t>
            </w:r>
          </w:p>
          <w:p w14:paraId="308D44CD" w14:textId="77777777" w:rsidR="00A509A2" w:rsidRDefault="00A509A2" w:rsidP="00890B14">
            <w:pPr>
              <w:rPr>
                <w:rFonts w:eastAsia="Calibri"/>
                <w:color w:val="000000"/>
                <w:lang w:val="en-NZ"/>
              </w:rPr>
            </w:pPr>
          </w:p>
          <w:p w14:paraId="369540B1" w14:textId="77777777" w:rsidR="00A509A2" w:rsidRDefault="00A509A2" w:rsidP="00890B14">
            <w:pPr>
              <w:rPr>
                <w:rFonts w:eastAsia="Calibri"/>
                <w:color w:val="000000"/>
                <w:lang w:val="en-NZ"/>
              </w:rPr>
            </w:pPr>
          </w:p>
          <w:p w14:paraId="16DFA670" w14:textId="77777777" w:rsidR="00A509A2" w:rsidRDefault="00A509A2" w:rsidP="00890B14">
            <w:pPr>
              <w:rPr>
                <w:rFonts w:eastAsia="Calibri"/>
                <w:color w:val="000000"/>
                <w:lang w:val="en-NZ"/>
              </w:rPr>
            </w:pPr>
          </w:p>
          <w:p w14:paraId="1D00CBE4" w14:textId="77777777" w:rsidR="00A509A2" w:rsidRDefault="00A509A2" w:rsidP="00890B14">
            <w:pPr>
              <w:rPr>
                <w:rFonts w:eastAsia="Calibri"/>
                <w:color w:val="000000"/>
                <w:lang w:val="en-NZ"/>
              </w:rPr>
            </w:pPr>
          </w:p>
          <w:p w14:paraId="429A9BF5" w14:textId="77777777" w:rsidR="00A509A2" w:rsidRDefault="00A509A2" w:rsidP="00890B14">
            <w:pPr>
              <w:rPr>
                <w:rFonts w:eastAsia="Calibri"/>
                <w:color w:val="000000"/>
                <w:lang w:val="en-NZ"/>
              </w:rPr>
            </w:pPr>
          </w:p>
          <w:p w14:paraId="699B3315" w14:textId="77777777" w:rsidR="00A509A2" w:rsidRDefault="00A509A2" w:rsidP="00890B14">
            <w:pPr>
              <w:rPr>
                <w:rFonts w:eastAsia="Calibri"/>
                <w:color w:val="000000"/>
                <w:lang w:val="en-NZ"/>
              </w:rPr>
            </w:pPr>
            <w:r>
              <w:rPr>
                <w:rFonts w:eastAsia="Calibri"/>
                <w:color w:val="000000"/>
                <w:lang w:val="en-NZ"/>
              </w:rPr>
              <w:t>Records kept:</w:t>
            </w:r>
          </w:p>
          <w:p w14:paraId="5F49F8BC" w14:textId="77777777" w:rsidR="00A509A2" w:rsidRDefault="00A509A2" w:rsidP="00890B14">
            <w:pPr>
              <w:rPr>
                <w:rFonts w:eastAsia="Calibri"/>
                <w:color w:val="000000"/>
                <w:lang w:val="en-NZ"/>
              </w:rPr>
            </w:pPr>
          </w:p>
          <w:p w14:paraId="33D829E7" w14:textId="77777777" w:rsidR="00A509A2" w:rsidRDefault="00A509A2" w:rsidP="00890B14">
            <w:pPr>
              <w:rPr>
                <w:rFonts w:eastAsia="Calibri"/>
                <w:color w:val="000000"/>
                <w:lang w:val="en-NZ"/>
              </w:rPr>
            </w:pPr>
          </w:p>
          <w:p w14:paraId="06CC5917" w14:textId="77777777" w:rsidR="00A509A2" w:rsidRDefault="00A509A2" w:rsidP="00890B14">
            <w:pPr>
              <w:rPr>
                <w:rFonts w:eastAsia="Calibri"/>
                <w:color w:val="000000"/>
                <w:lang w:val="en-NZ"/>
              </w:rPr>
            </w:pPr>
          </w:p>
          <w:p w14:paraId="6882767C" w14:textId="77777777" w:rsidR="00A509A2" w:rsidRDefault="00A509A2" w:rsidP="00890B14">
            <w:pPr>
              <w:rPr>
                <w:rFonts w:eastAsia="Calibri"/>
                <w:color w:val="000000"/>
                <w:lang w:val="en-NZ"/>
              </w:rPr>
            </w:pPr>
          </w:p>
        </w:tc>
      </w:tr>
      <w:tr w:rsidR="00A509A2" w14:paraId="4AF4DE13" w14:textId="77777777" w:rsidTr="00890B14">
        <w:tc>
          <w:tcPr>
            <w:tcW w:w="10441" w:type="dxa"/>
            <w:shd w:val="clear" w:color="auto" w:fill="FFB700"/>
          </w:tcPr>
          <w:p w14:paraId="0AED4175" w14:textId="77777777" w:rsidR="00A509A2" w:rsidRPr="00B07F0F" w:rsidRDefault="00A509A2" w:rsidP="00890B14">
            <w:pPr>
              <w:jc w:val="center"/>
              <w:rPr>
                <w:rFonts w:eastAsia="Calibri"/>
                <w:b/>
                <w:bCs/>
                <w:color w:val="000000"/>
                <w:lang w:val="en-NZ"/>
              </w:rPr>
            </w:pPr>
            <w:r w:rsidRPr="00B07F0F">
              <w:rPr>
                <w:rFonts w:eastAsia="Calibri"/>
                <w:b/>
                <w:bCs/>
                <w:color w:val="812F49"/>
                <w:lang w:val="en-NZ"/>
              </w:rPr>
              <w:t>Enhanced Biosecurity Measures</w:t>
            </w:r>
          </w:p>
        </w:tc>
      </w:tr>
      <w:tr w:rsidR="00A509A2" w14:paraId="3350C853" w14:textId="77777777" w:rsidTr="00890B14">
        <w:tc>
          <w:tcPr>
            <w:tcW w:w="10441" w:type="dxa"/>
          </w:tcPr>
          <w:p w14:paraId="2EF85E10" w14:textId="77777777" w:rsidR="00A509A2" w:rsidRDefault="00A509A2" w:rsidP="00890B14">
            <w:pPr>
              <w:rPr>
                <w:rFonts w:eastAsia="Calibri"/>
                <w:color w:val="000000"/>
                <w:lang w:val="en-NZ"/>
              </w:rPr>
            </w:pPr>
          </w:p>
          <w:p w14:paraId="093D5984" w14:textId="77777777" w:rsidR="00A509A2" w:rsidRDefault="00A509A2" w:rsidP="00890B14">
            <w:pPr>
              <w:rPr>
                <w:rFonts w:eastAsia="Calibri"/>
                <w:color w:val="000000"/>
                <w:lang w:val="en-NZ"/>
              </w:rPr>
            </w:pPr>
          </w:p>
          <w:p w14:paraId="2FA55DC5" w14:textId="77777777" w:rsidR="00A509A2" w:rsidRDefault="00A509A2" w:rsidP="00890B14">
            <w:pPr>
              <w:rPr>
                <w:rFonts w:eastAsia="Calibri"/>
                <w:color w:val="000000"/>
                <w:lang w:val="en-NZ"/>
              </w:rPr>
            </w:pPr>
          </w:p>
          <w:p w14:paraId="590C4DE9" w14:textId="77777777" w:rsidR="003875F2" w:rsidRDefault="003875F2" w:rsidP="00890B14">
            <w:pPr>
              <w:rPr>
                <w:rFonts w:eastAsia="Calibri"/>
                <w:color w:val="000000"/>
                <w:lang w:val="en-NZ"/>
              </w:rPr>
            </w:pPr>
          </w:p>
          <w:p w14:paraId="760B2388" w14:textId="77777777" w:rsidR="00A509A2" w:rsidRDefault="00A509A2" w:rsidP="00890B14">
            <w:pPr>
              <w:rPr>
                <w:rFonts w:eastAsia="Calibri"/>
                <w:color w:val="000000"/>
                <w:lang w:val="en-NZ"/>
              </w:rPr>
            </w:pPr>
          </w:p>
          <w:p w14:paraId="245F17DC" w14:textId="77777777" w:rsidR="00A509A2" w:rsidRDefault="00A509A2" w:rsidP="00890B14">
            <w:pPr>
              <w:rPr>
                <w:rFonts w:eastAsia="Calibri"/>
                <w:color w:val="000000"/>
                <w:lang w:val="en-NZ"/>
              </w:rPr>
            </w:pPr>
          </w:p>
          <w:p w14:paraId="6F232BB6" w14:textId="77777777" w:rsidR="00A509A2" w:rsidRDefault="00A509A2" w:rsidP="00890B14">
            <w:pPr>
              <w:rPr>
                <w:rFonts w:eastAsia="Calibri"/>
                <w:color w:val="000000"/>
                <w:lang w:val="en-NZ"/>
              </w:rPr>
            </w:pPr>
          </w:p>
        </w:tc>
      </w:tr>
    </w:tbl>
    <w:p w14:paraId="0096B71A" w14:textId="77777777" w:rsidR="00300FE9" w:rsidRPr="00734A4A" w:rsidRDefault="00300FE9" w:rsidP="00734A4A">
      <w:pPr>
        <w:rPr>
          <w:lang w:val="en-NZ"/>
        </w:rPr>
      </w:pPr>
    </w:p>
    <w:p w14:paraId="0A03BD4F" w14:textId="591ABE9F" w:rsidR="00A25227" w:rsidRDefault="00A25227" w:rsidP="0006291D">
      <w:pPr>
        <w:pStyle w:val="Heading2"/>
        <w:spacing w:after="0"/>
      </w:pPr>
      <w:bookmarkStart w:id="29" w:name="_Toc222001065"/>
      <w:r>
        <w:lastRenderedPageBreak/>
        <w:t>4.</w:t>
      </w:r>
      <w:r w:rsidR="00DE66BD">
        <w:t>4</w:t>
      </w:r>
      <w:r>
        <w:t xml:space="preserve"> Manure Management Procedures</w:t>
      </w:r>
      <w:bookmarkEnd w:id="29"/>
    </w:p>
    <w:p w14:paraId="3FFA30A1" w14:textId="77777777" w:rsidR="0006291D" w:rsidRDefault="0006291D" w:rsidP="0006291D">
      <w:pPr>
        <w:rPr>
          <w:lang w:val="en-NZ"/>
        </w:rPr>
      </w:pPr>
    </w:p>
    <w:p w14:paraId="37E28B04" w14:textId="7F7FBCA4" w:rsidR="006B14CA" w:rsidRPr="006B14CA" w:rsidRDefault="006B14CA" w:rsidP="006B14CA">
      <w:pPr>
        <w:rPr>
          <w:lang w:val="en-NZ"/>
        </w:rPr>
      </w:pPr>
      <w:r w:rsidRPr="006B14CA">
        <w:rPr>
          <w:lang w:val="en-NZ"/>
        </w:rPr>
        <w:t xml:space="preserve">Manure buildup can create risks for </w:t>
      </w:r>
      <w:r w:rsidR="009D2EB1">
        <w:rPr>
          <w:lang w:val="en-NZ"/>
        </w:rPr>
        <w:t>bird</w:t>
      </w:r>
      <w:r w:rsidRPr="006B14CA">
        <w:rPr>
          <w:lang w:val="en-NZ"/>
        </w:rPr>
        <w:t xml:space="preserve"> welfare and biosecurity by contributing to odour, attracting </w:t>
      </w:r>
      <w:r w:rsidR="009D2EB1">
        <w:rPr>
          <w:lang w:val="en-NZ"/>
        </w:rPr>
        <w:t>vermin</w:t>
      </w:r>
      <w:r w:rsidRPr="006B14CA">
        <w:rPr>
          <w:lang w:val="en-NZ"/>
        </w:rPr>
        <w:t xml:space="preserve">, and enabling disease transmission. </w:t>
      </w:r>
      <w:r w:rsidR="00100596">
        <w:rPr>
          <w:lang w:val="en-NZ"/>
        </w:rPr>
        <w:t>L</w:t>
      </w:r>
      <w:r w:rsidRPr="006B14CA">
        <w:rPr>
          <w:lang w:val="en-NZ"/>
        </w:rPr>
        <w:t>itter must be actively managed to prevent dampness, mould, and pest attraction.</w:t>
      </w:r>
      <w:r w:rsidR="00033780">
        <w:rPr>
          <w:lang w:val="en-NZ"/>
        </w:rPr>
        <w:t xml:space="preserve"> </w:t>
      </w:r>
      <w:r w:rsidR="00033780">
        <w:rPr>
          <w:rFonts w:eastAsia="Calibri"/>
          <w:color w:val="000000"/>
          <w:lang w:val="en-NZ"/>
        </w:rPr>
        <w:t>Using Section 4.</w:t>
      </w:r>
      <w:r w:rsidR="00693F4E">
        <w:rPr>
          <w:rFonts w:eastAsia="Calibri"/>
          <w:color w:val="000000"/>
          <w:lang w:val="en-NZ"/>
        </w:rPr>
        <w:t>4</w:t>
      </w:r>
      <w:r w:rsidR="00033780">
        <w:rPr>
          <w:rFonts w:eastAsia="Calibri"/>
          <w:color w:val="000000"/>
          <w:lang w:val="en-NZ"/>
        </w:rPr>
        <w:t xml:space="preserve"> of the </w:t>
      </w:r>
      <w:r w:rsidR="00BB7E15">
        <w:rPr>
          <w:rFonts w:eastAsia="Calibri"/>
          <w:color w:val="000000"/>
          <w:lang w:val="en-NZ"/>
        </w:rPr>
        <w:t>Disease Prevention Biosecurity Plan Template</w:t>
      </w:r>
      <w:r w:rsidR="00033780">
        <w:rPr>
          <w:rFonts w:eastAsia="Calibri"/>
          <w:color w:val="000000"/>
          <w:lang w:val="en-NZ"/>
        </w:rPr>
        <w:t>, complete the template below to show how you achieve this.</w:t>
      </w:r>
    </w:p>
    <w:p w14:paraId="5618DB72" w14:textId="77777777" w:rsidR="006B14CA" w:rsidRDefault="006B14CA" w:rsidP="0006291D">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5C06FF" w14:paraId="0FEFAA6C" w14:textId="77777777" w:rsidTr="00890B14">
        <w:tc>
          <w:tcPr>
            <w:tcW w:w="10441" w:type="dxa"/>
            <w:shd w:val="clear" w:color="auto" w:fill="FFB700"/>
          </w:tcPr>
          <w:p w14:paraId="0013BABE" w14:textId="77777777" w:rsidR="005C06FF" w:rsidRPr="00D70B19" w:rsidRDefault="005C06FF" w:rsidP="00890B14">
            <w:pPr>
              <w:jc w:val="center"/>
              <w:rPr>
                <w:rFonts w:eastAsia="Calibri"/>
                <w:b/>
                <w:bCs/>
                <w:color w:val="000000"/>
                <w:lang w:val="en-NZ"/>
              </w:rPr>
            </w:pPr>
            <w:r w:rsidRPr="00D70B19">
              <w:rPr>
                <w:rFonts w:eastAsia="Calibri"/>
                <w:b/>
                <w:bCs/>
                <w:color w:val="812F49"/>
                <w:lang w:val="en-NZ"/>
              </w:rPr>
              <w:t>Farm Procedure</w:t>
            </w:r>
          </w:p>
        </w:tc>
      </w:tr>
      <w:tr w:rsidR="005C06FF" w14:paraId="21818E34" w14:textId="77777777" w:rsidTr="00890B14">
        <w:tc>
          <w:tcPr>
            <w:tcW w:w="10441" w:type="dxa"/>
          </w:tcPr>
          <w:p w14:paraId="7869A8D4" w14:textId="7FD1373E" w:rsidR="005C06FF" w:rsidRPr="00A42EC2" w:rsidRDefault="005C06FF" w:rsidP="00890B1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 xml:space="preserve">procedure for </w:t>
            </w:r>
            <w:r w:rsidR="00903E86">
              <w:rPr>
                <w:rFonts w:eastAsia="Calibri"/>
                <w:color w:val="000000"/>
                <w:u w:val="single"/>
                <w:lang w:val="en-NZ"/>
              </w:rPr>
              <w:t>managing manure in housing</w:t>
            </w:r>
            <w:r>
              <w:rPr>
                <w:rFonts w:eastAsia="Calibri"/>
                <w:color w:val="000000"/>
                <w:lang w:val="en-NZ"/>
              </w:rPr>
              <w:t>:</w:t>
            </w:r>
          </w:p>
          <w:p w14:paraId="087ED256" w14:textId="77777777" w:rsidR="005C06FF" w:rsidRDefault="005C06FF" w:rsidP="00890B14">
            <w:pPr>
              <w:rPr>
                <w:rFonts w:eastAsia="Calibri"/>
                <w:color w:val="000000"/>
                <w:u w:val="single"/>
                <w:lang w:val="en-NZ"/>
              </w:rPr>
            </w:pPr>
          </w:p>
          <w:p w14:paraId="0457DE53" w14:textId="77777777" w:rsidR="005C06FF" w:rsidRDefault="005C06FF" w:rsidP="00890B14">
            <w:pPr>
              <w:rPr>
                <w:rFonts w:eastAsia="Calibri"/>
                <w:color w:val="000000"/>
                <w:u w:val="single"/>
                <w:lang w:val="en-NZ"/>
              </w:rPr>
            </w:pPr>
          </w:p>
          <w:p w14:paraId="39F8C8A8" w14:textId="77777777" w:rsidR="005C06FF" w:rsidRDefault="005C06FF" w:rsidP="00890B14">
            <w:pPr>
              <w:rPr>
                <w:rFonts w:eastAsia="Calibri"/>
                <w:color w:val="000000"/>
                <w:u w:val="single"/>
                <w:lang w:val="en-NZ"/>
              </w:rPr>
            </w:pPr>
          </w:p>
          <w:p w14:paraId="183698D8" w14:textId="77777777" w:rsidR="005C06FF" w:rsidRDefault="005C06FF" w:rsidP="00890B14">
            <w:pPr>
              <w:rPr>
                <w:rFonts w:eastAsia="Calibri"/>
                <w:color w:val="000000"/>
                <w:u w:val="single"/>
                <w:lang w:val="en-NZ"/>
              </w:rPr>
            </w:pPr>
          </w:p>
          <w:p w14:paraId="019258B6" w14:textId="77777777" w:rsidR="005C06FF" w:rsidRDefault="005C06FF" w:rsidP="00890B14">
            <w:pPr>
              <w:rPr>
                <w:rFonts w:eastAsia="Calibri"/>
                <w:color w:val="000000"/>
                <w:u w:val="single"/>
                <w:lang w:val="en-NZ"/>
              </w:rPr>
            </w:pPr>
          </w:p>
          <w:p w14:paraId="6661E11B" w14:textId="77777777" w:rsidR="005C06FF" w:rsidRPr="00713847" w:rsidRDefault="005C06FF" w:rsidP="00890B14">
            <w:pPr>
              <w:rPr>
                <w:rFonts w:eastAsia="Calibri"/>
                <w:color w:val="000000"/>
                <w:lang w:val="en-NZ"/>
              </w:rPr>
            </w:pPr>
            <w:r w:rsidRPr="00713847">
              <w:rPr>
                <w:rFonts w:eastAsia="Calibri"/>
                <w:color w:val="000000"/>
                <w:lang w:val="en-NZ"/>
              </w:rPr>
              <w:t>Records kept:</w:t>
            </w:r>
          </w:p>
          <w:p w14:paraId="5405C258" w14:textId="77777777" w:rsidR="005C06FF" w:rsidRDefault="005C06FF" w:rsidP="00890B14">
            <w:pPr>
              <w:rPr>
                <w:rFonts w:eastAsia="Calibri"/>
                <w:color w:val="000000"/>
                <w:u w:val="single"/>
                <w:lang w:val="en-NZ"/>
              </w:rPr>
            </w:pPr>
          </w:p>
          <w:p w14:paraId="7BFD80BB" w14:textId="77777777" w:rsidR="005C06FF" w:rsidRDefault="005C06FF" w:rsidP="00890B14">
            <w:pPr>
              <w:rPr>
                <w:rFonts w:eastAsia="Calibri"/>
                <w:color w:val="000000"/>
                <w:u w:val="single"/>
                <w:lang w:val="en-NZ"/>
              </w:rPr>
            </w:pPr>
          </w:p>
          <w:p w14:paraId="4740932C" w14:textId="77777777" w:rsidR="005C06FF" w:rsidRDefault="005C06FF" w:rsidP="00890B14">
            <w:pPr>
              <w:rPr>
                <w:rFonts w:eastAsia="Calibri"/>
                <w:color w:val="000000"/>
                <w:u w:val="single"/>
                <w:lang w:val="en-NZ"/>
              </w:rPr>
            </w:pPr>
          </w:p>
          <w:p w14:paraId="135AE7F6" w14:textId="77777777" w:rsidR="005C06FF" w:rsidRDefault="005C06FF" w:rsidP="00890B14">
            <w:pPr>
              <w:rPr>
                <w:rFonts w:eastAsia="Calibri"/>
                <w:color w:val="000000"/>
                <w:u w:val="single"/>
                <w:lang w:val="en-NZ"/>
              </w:rPr>
            </w:pPr>
          </w:p>
        </w:tc>
      </w:tr>
      <w:tr w:rsidR="005C06FF" w14:paraId="72F7CEFC" w14:textId="77777777" w:rsidTr="00890B14">
        <w:tc>
          <w:tcPr>
            <w:tcW w:w="10441" w:type="dxa"/>
          </w:tcPr>
          <w:p w14:paraId="27DEF5C6" w14:textId="0660D98A" w:rsidR="00903E86" w:rsidRPr="00A42EC2" w:rsidRDefault="00903E86" w:rsidP="00903E86">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procedure for managing manure in the range</w:t>
            </w:r>
            <w:r>
              <w:rPr>
                <w:rFonts w:eastAsia="Calibri"/>
                <w:color w:val="000000"/>
                <w:lang w:val="en-NZ"/>
              </w:rPr>
              <w:t>:</w:t>
            </w:r>
          </w:p>
          <w:p w14:paraId="647898AE" w14:textId="77777777" w:rsidR="005C06FF" w:rsidRPr="00A42EC2" w:rsidRDefault="005C06FF" w:rsidP="00890B14">
            <w:pPr>
              <w:rPr>
                <w:rFonts w:eastAsia="Calibri"/>
                <w:color w:val="000000"/>
                <w:lang w:val="en-NZ"/>
              </w:rPr>
            </w:pPr>
          </w:p>
          <w:p w14:paraId="01862881" w14:textId="77777777" w:rsidR="005C06FF" w:rsidRDefault="005C06FF" w:rsidP="00890B14">
            <w:pPr>
              <w:rPr>
                <w:rFonts w:eastAsia="Calibri"/>
                <w:color w:val="000000"/>
                <w:u w:val="single"/>
                <w:lang w:val="en-NZ"/>
              </w:rPr>
            </w:pPr>
          </w:p>
          <w:p w14:paraId="12CC8674" w14:textId="77777777" w:rsidR="005C06FF" w:rsidRDefault="005C06FF" w:rsidP="00890B14">
            <w:pPr>
              <w:rPr>
                <w:rFonts w:eastAsia="Calibri"/>
                <w:color w:val="000000"/>
                <w:u w:val="single"/>
                <w:lang w:val="en-NZ"/>
              </w:rPr>
            </w:pPr>
          </w:p>
          <w:p w14:paraId="4B4EBC59" w14:textId="77777777" w:rsidR="005C06FF" w:rsidRDefault="005C06FF" w:rsidP="00890B14">
            <w:pPr>
              <w:rPr>
                <w:rFonts w:eastAsia="Calibri"/>
                <w:color w:val="000000"/>
                <w:u w:val="single"/>
                <w:lang w:val="en-NZ"/>
              </w:rPr>
            </w:pPr>
          </w:p>
          <w:p w14:paraId="269C8E1E" w14:textId="77777777" w:rsidR="005C06FF" w:rsidRDefault="005C06FF" w:rsidP="00890B14">
            <w:pPr>
              <w:rPr>
                <w:rFonts w:eastAsia="Calibri"/>
                <w:color w:val="000000"/>
                <w:u w:val="single"/>
                <w:lang w:val="en-NZ"/>
              </w:rPr>
            </w:pPr>
          </w:p>
          <w:p w14:paraId="5F04E6B8" w14:textId="77777777" w:rsidR="005C06FF" w:rsidRPr="00713847" w:rsidRDefault="005C06FF" w:rsidP="00890B14">
            <w:pPr>
              <w:rPr>
                <w:rFonts w:eastAsia="Calibri"/>
                <w:color w:val="000000"/>
                <w:lang w:val="en-NZ"/>
              </w:rPr>
            </w:pPr>
            <w:r w:rsidRPr="00713847">
              <w:rPr>
                <w:rFonts w:eastAsia="Calibri"/>
                <w:color w:val="000000"/>
                <w:lang w:val="en-NZ"/>
              </w:rPr>
              <w:t>Records kept:</w:t>
            </w:r>
          </w:p>
          <w:p w14:paraId="5A14082B" w14:textId="77777777" w:rsidR="005C06FF" w:rsidRDefault="005C06FF" w:rsidP="00890B14">
            <w:pPr>
              <w:rPr>
                <w:rFonts w:eastAsia="Calibri"/>
                <w:color w:val="000000"/>
                <w:u w:val="single"/>
                <w:lang w:val="en-NZ"/>
              </w:rPr>
            </w:pPr>
          </w:p>
          <w:p w14:paraId="4D8A45F8" w14:textId="77777777" w:rsidR="005C06FF" w:rsidRDefault="005C06FF" w:rsidP="00890B14">
            <w:pPr>
              <w:rPr>
                <w:rFonts w:eastAsia="Calibri"/>
                <w:color w:val="000000"/>
                <w:u w:val="single"/>
                <w:lang w:val="en-NZ"/>
              </w:rPr>
            </w:pPr>
          </w:p>
          <w:p w14:paraId="4CAB0798" w14:textId="77777777" w:rsidR="005C06FF" w:rsidRDefault="005C06FF" w:rsidP="00890B14">
            <w:pPr>
              <w:rPr>
                <w:rFonts w:eastAsia="Calibri"/>
                <w:color w:val="000000"/>
                <w:u w:val="single"/>
                <w:lang w:val="en-NZ"/>
              </w:rPr>
            </w:pPr>
          </w:p>
          <w:p w14:paraId="584F3D84" w14:textId="77777777" w:rsidR="005C06FF" w:rsidRPr="00642D94" w:rsidRDefault="005C06FF" w:rsidP="00890B14">
            <w:pPr>
              <w:rPr>
                <w:rFonts w:eastAsia="Calibri"/>
                <w:color w:val="000000"/>
                <w:u w:val="single"/>
                <w:lang w:val="en-NZ"/>
              </w:rPr>
            </w:pPr>
          </w:p>
        </w:tc>
      </w:tr>
      <w:tr w:rsidR="005C06FF" w14:paraId="6E50BDFD" w14:textId="77777777" w:rsidTr="00890B14">
        <w:tc>
          <w:tcPr>
            <w:tcW w:w="10441" w:type="dxa"/>
          </w:tcPr>
          <w:p w14:paraId="737B338F" w14:textId="777D1C2C" w:rsidR="00693F4E" w:rsidRPr="00A42EC2" w:rsidRDefault="00693F4E" w:rsidP="00693F4E">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procedure for managing manure in storage</w:t>
            </w:r>
            <w:r>
              <w:rPr>
                <w:rFonts w:eastAsia="Calibri"/>
                <w:color w:val="000000"/>
                <w:lang w:val="en-NZ"/>
              </w:rPr>
              <w:t>:</w:t>
            </w:r>
          </w:p>
          <w:p w14:paraId="6EF6CF49" w14:textId="77777777" w:rsidR="005C06FF" w:rsidRDefault="005C06FF" w:rsidP="00890B14">
            <w:pPr>
              <w:rPr>
                <w:rFonts w:eastAsia="Calibri"/>
                <w:color w:val="000000"/>
                <w:lang w:val="en-NZ"/>
              </w:rPr>
            </w:pPr>
          </w:p>
          <w:p w14:paraId="0D7B14AA" w14:textId="77777777" w:rsidR="005C06FF" w:rsidRDefault="005C06FF" w:rsidP="00890B14">
            <w:pPr>
              <w:rPr>
                <w:rFonts w:eastAsia="Calibri"/>
                <w:color w:val="000000"/>
                <w:lang w:val="en-NZ"/>
              </w:rPr>
            </w:pPr>
          </w:p>
          <w:p w14:paraId="45D47C06" w14:textId="77777777" w:rsidR="005C06FF" w:rsidRDefault="005C06FF" w:rsidP="00890B14">
            <w:pPr>
              <w:rPr>
                <w:rFonts w:eastAsia="Calibri"/>
                <w:color w:val="000000"/>
                <w:lang w:val="en-NZ"/>
              </w:rPr>
            </w:pPr>
          </w:p>
          <w:p w14:paraId="03A6C9DA" w14:textId="77777777" w:rsidR="005C06FF" w:rsidRDefault="005C06FF" w:rsidP="00890B14">
            <w:pPr>
              <w:rPr>
                <w:rFonts w:eastAsia="Calibri"/>
                <w:color w:val="000000"/>
                <w:lang w:val="en-NZ"/>
              </w:rPr>
            </w:pPr>
          </w:p>
          <w:p w14:paraId="309A513D" w14:textId="77777777" w:rsidR="005C06FF" w:rsidRDefault="005C06FF" w:rsidP="00890B14">
            <w:pPr>
              <w:rPr>
                <w:rFonts w:eastAsia="Calibri"/>
                <w:color w:val="000000"/>
                <w:lang w:val="en-NZ"/>
              </w:rPr>
            </w:pPr>
          </w:p>
          <w:p w14:paraId="2B2B6EF9" w14:textId="77777777" w:rsidR="005C06FF" w:rsidRDefault="005C06FF" w:rsidP="00890B14">
            <w:pPr>
              <w:rPr>
                <w:rFonts w:eastAsia="Calibri"/>
                <w:color w:val="000000"/>
                <w:lang w:val="en-NZ"/>
              </w:rPr>
            </w:pPr>
            <w:r>
              <w:rPr>
                <w:rFonts w:eastAsia="Calibri"/>
                <w:color w:val="000000"/>
                <w:lang w:val="en-NZ"/>
              </w:rPr>
              <w:t>Records kept:</w:t>
            </w:r>
          </w:p>
          <w:p w14:paraId="3C4D09D1" w14:textId="77777777" w:rsidR="005C06FF" w:rsidRDefault="005C06FF" w:rsidP="00890B14">
            <w:pPr>
              <w:rPr>
                <w:rFonts w:eastAsia="Calibri"/>
                <w:color w:val="000000"/>
                <w:lang w:val="en-NZ"/>
              </w:rPr>
            </w:pPr>
          </w:p>
          <w:p w14:paraId="727E7C14" w14:textId="77777777" w:rsidR="005C06FF" w:rsidRDefault="005C06FF" w:rsidP="00890B14">
            <w:pPr>
              <w:rPr>
                <w:rFonts w:eastAsia="Calibri"/>
                <w:color w:val="000000"/>
                <w:lang w:val="en-NZ"/>
              </w:rPr>
            </w:pPr>
          </w:p>
          <w:p w14:paraId="796AED58" w14:textId="77777777" w:rsidR="005C06FF" w:rsidRDefault="005C06FF" w:rsidP="00890B14">
            <w:pPr>
              <w:rPr>
                <w:rFonts w:eastAsia="Calibri"/>
                <w:color w:val="000000"/>
                <w:lang w:val="en-NZ"/>
              </w:rPr>
            </w:pPr>
          </w:p>
          <w:p w14:paraId="16204055" w14:textId="77777777" w:rsidR="005C06FF" w:rsidRDefault="005C06FF" w:rsidP="00890B14">
            <w:pPr>
              <w:rPr>
                <w:rFonts w:eastAsia="Calibri"/>
                <w:color w:val="000000"/>
                <w:lang w:val="en-NZ"/>
              </w:rPr>
            </w:pPr>
          </w:p>
        </w:tc>
      </w:tr>
      <w:tr w:rsidR="005C06FF" w14:paraId="46567B6C" w14:textId="77777777" w:rsidTr="00890B14">
        <w:tc>
          <w:tcPr>
            <w:tcW w:w="10441" w:type="dxa"/>
            <w:shd w:val="clear" w:color="auto" w:fill="FFB700"/>
          </w:tcPr>
          <w:p w14:paraId="2A958D32" w14:textId="77777777" w:rsidR="005C06FF" w:rsidRPr="00B07F0F" w:rsidRDefault="005C06FF" w:rsidP="00890B14">
            <w:pPr>
              <w:jc w:val="center"/>
              <w:rPr>
                <w:rFonts w:eastAsia="Calibri"/>
                <w:b/>
                <w:bCs/>
                <w:color w:val="000000"/>
                <w:lang w:val="en-NZ"/>
              </w:rPr>
            </w:pPr>
            <w:r w:rsidRPr="00B07F0F">
              <w:rPr>
                <w:rFonts w:eastAsia="Calibri"/>
                <w:b/>
                <w:bCs/>
                <w:color w:val="812F49"/>
                <w:lang w:val="en-NZ"/>
              </w:rPr>
              <w:t>Enhanced Biosecurity Measures</w:t>
            </w:r>
          </w:p>
        </w:tc>
      </w:tr>
      <w:tr w:rsidR="005C06FF" w14:paraId="1447AF02" w14:textId="77777777" w:rsidTr="00890B14">
        <w:tc>
          <w:tcPr>
            <w:tcW w:w="10441" w:type="dxa"/>
          </w:tcPr>
          <w:p w14:paraId="7EC9CA47" w14:textId="77777777" w:rsidR="005C06FF" w:rsidRDefault="005C06FF" w:rsidP="00890B14">
            <w:pPr>
              <w:rPr>
                <w:rFonts w:eastAsia="Calibri"/>
                <w:color w:val="000000"/>
                <w:lang w:val="en-NZ"/>
              </w:rPr>
            </w:pPr>
          </w:p>
          <w:p w14:paraId="1E620326" w14:textId="77777777" w:rsidR="005C06FF" w:rsidRDefault="005C06FF" w:rsidP="00890B14">
            <w:pPr>
              <w:rPr>
                <w:rFonts w:eastAsia="Calibri"/>
                <w:color w:val="000000"/>
                <w:lang w:val="en-NZ"/>
              </w:rPr>
            </w:pPr>
          </w:p>
          <w:p w14:paraId="311F9E4D" w14:textId="77777777" w:rsidR="005C06FF" w:rsidRDefault="005C06FF" w:rsidP="00890B14">
            <w:pPr>
              <w:rPr>
                <w:rFonts w:eastAsia="Calibri"/>
                <w:color w:val="000000"/>
                <w:lang w:val="en-NZ"/>
              </w:rPr>
            </w:pPr>
          </w:p>
          <w:p w14:paraId="2508AD1E" w14:textId="77777777" w:rsidR="005C06FF" w:rsidRDefault="005C06FF" w:rsidP="00890B14">
            <w:pPr>
              <w:rPr>
                <w:rFonts w:eastAsia="Calibri"/>
                <w:color w:val="000000"/>
                <w:lang w:val="en-NZ"/>
              </w:rPr>
            </w:pPr>
          </w:p>
          <w:p w14:paraId="6936BECF" w14:textId="77777777" w:rsidR="00693F4E" w:rsidRDefault="00693F4E" w:rsidP="00890B14">
            <w:pPr>
              <w:rPr>
                <w:rFonts w:eastAsia="Calibri"/>
                <w:color w:val="000000"/>
                <w:lang w:val="en-NZ"/>
              </w:rPr>
            </w:pPr>
          </w:p>
          <w:p w14:paraId="58E613C4" w14:textId="77777777" w:rsidR="005C06FF" w:rsidRDefault="005C06FF" w:rsidP="00890B14">
            <w:pPr>
              <w:rPr>
                <w:rFonts w:eastAsia="Calibri"/>
                <w:color w:val="000000"/>
                <w:lang w:val="en-NZ"/>
              </w:rPr>
            </w:pPr>
          </w:p>
          <w:p w14:paraId="0D912511" w14:textId="77777777" w:rsidR="005C06FF" w:rsidRDefault="005C06FF" w:rsidP="00890B14">
            <w:pPr>
              <w:rPr>
                <w:rFonts w:eastAsia="Calibri"/>
                <w:color w:val="000000"/>
                <w:lang w:val="en-NZ"/>
              </w:rPr>
            </w:pPr>
          </w:p>
        </w:tc>
      </w:tr>
    </w:tbl>
    <w:p w14:paraId="1B3DDF18" w14:textId="77777777" w:rsidR="00A972FC" w:rsidRPr="0006291D" w:rsidRDefault="00A972FC" w:rsidP="0006291D">
      <w:pPr>
        <w:rPr>
          <w:lang w:val="en-NZ"/>
        </w:rPr>
      </w:pPr>
    </w:p>
    <w:p w14:paraId="3B4EF3BA" w14:textId="27A816F2" w:rsidR="005807F8" w:rsidRDefault="005807F8" w:rsidP="0000462A">
      <w:pPr>
        <w:pStyle w:val="Heading2"/>
        <w:spacing w:after="0"/>
      </w:pPr>
      <w:bookmarkStart w:id="30" w:name="_Toc222001066"/>
      <w:r>
        <w:lastRenderedPageBreak/>
        <w:t>4.</w:t>
      </w:r>
      <w:r w:rsidR="00DE66BD">
        <w:t>5</w:t>
      </w:r>
      <w:r>
        <w:t xml:space="preserve"> Pest </w:t>
      </w:r>
      <w:r w:rsidR="000776F0">
        <w:t>Management Procedures</w:t>
      </w:r>
      <w:bookmarkEnd w:id="30"/>
    </w:p>
    <w:p w14:paraId="24625EC1" w14:textId="77777777" w:rsidR="0000462A" w:rsidRPr="0000462A" w:rsidRDefault="0000462A" w:rsidP="0000462A">
      <w:pPr>
        <w:rPr>
          <w:lang w:val="en-NZ"/>
        </w:rPr>
      </w:pPr>
    </w:p>
    <w:p w14:paraId="699DB3E7" w14:textId="3A40BBD1" w:rsidR="00125E3B" w:rsidRPr="00125E3B" w:rsidRDefault="00125E3B" w:rsidP="00125E3B">
      <w:pPr>
        <w:rPr>
          <w:lang w:val="en-NZ"/>
        </w:rPr>
      </w:pPr>
      <w:r w:rsidRPr="00125E3B">
        <w:rPr>
          <w:lang w:val="en-NZ"/>
        </w:rPr>
        <w:t>A robust pest</w:t>
      </w:r>
      <w:r w:rsidRPr="00125E3B">
        <w:rPr>
          <w:lang w:val="en-NZ"/>
        </w:rPr>
        <w:noBreakHyphen/>
        <w:t>management plan</w:t>
      </w:r>
      <w:r w:rsidR="00181192">
        <w:rPr>
          <w:lang w:val="en-NZ"/>
        </w:rPr>
        <w:t xml:space="preserve">, </w:t>
      </w:r>
      <w:r w:rsidRPr="00125E3B">
        <w:rPr>
          <w:lang w:val="en-NZ"/>
        </w:rPr>
        <w:t>regularly monitored and adjusted</w:t>
      </w:r>
      <w:r w:rsidR="00181192">
        <w:rPr>
          <w:lang w:val="en-NZ"/>
        </w:rPr>
        <w:t xml:space="preserve">, </w:t>
      </w:r>
      <w:r w:rsidRPr="00125E3B">
        <w:rPr>
          <w:lang w:val="en-NZ"/>
        </w:rPr>
        <w:t>helps prevent pests from entering bird housing, feed storage areas, and manure</w:t>
      </w:r>
      <w:r w:rsidRPr="00125E3B">
        <w:rPr>
          <w:lang w:val="en-NZ"/>
        </w:rPr>
        <w:noBreakHyphen/>
        <w:t>storage locations. Managing pests reduces the likelihood of disease transmission, contamination, and structural damage around production areas.</w:t>
      </w:r>
      <w:r w:rsidR="00AB0F17">
        <w:rPr>
          <w:lang w:val="en-NZ"/>
        </w:rPr>
        <w:t xml:space="preserve"> </w:t>
      </w:r>
      <w:r w:rsidR="00AB0F17">
        <w:rPr>
          <w:rFonts w:eastAsia="Calibri"/>
          <w:color w:val="000000"/>
          <w:lang w:val="en-NZ"/>
        </w:rPr>
        <w:t xml:space="preserve">Using Section 4.5 of the </w:t>
      </w:r>
      <w:r w:rsidR="00BB7E15">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67B21CBD" w14:textId="77777777" w:rsidR="00125E3B" w:rsidRDefault="00125E3B" w:rsidP="00125E3B">
      <w:pPr>
        <w:rPr>
          <w:lang w:val="en-NZ"/>
        </w:rPr>
      </w:pPr>
    </w:p>
    <w:tbl>
      <w:tblPr>
        <w:tblStyle w:val="TableGrid"/>
        <w:tblW w:w="0" w:type="auto"/>
        <w:tblLook w:val="04A0" w:firstRow="1" w:lastRow="0" w:firstColumn="1" w:lastColumn="0" w:noHBand="0" w:noVBand="1"/>
      </w:tblPr>
      <w:tblGrid>
        <w:gridCol w:w="704"/>
        <w:gridCol w:w="2780"/>
        <w:gridCol w:w="764"/>
        <w:gridCol w:w="2722"/>
        <w:gridCol w:w="680"/>
        <w:gridCol w:w="2806"/>
      </w:tblGrid>
      <w:tr w:rsidR="007D7F7B" w14:paraId="36EEF7F1" w14:textId="77777777" w:rsidTr="007D7F7B">
        <w:tc>
          <w:tcPr>
            <w:tcW w:w="10456" w:type="dxa"/>
            <w:gridSpan w:val="6"/>
            <w:shd w:val="clear" w:color="auto" w:fill="FFB700"/>
          </w:tcPr>
          <w:p w14:paraId="63FB3361" w14:textId="1B41B9F5" w:rsidR="007D7F7B" w:rsidRPr="007D7F7B" w:rsidRDefault="007D7F7B" w:rsidP="00F85936">
            <w:pPr>
              <w:jc w:val="center"/>
              <w:rPr>
                <w:b/>
                <w:bCs/>
                <w:color w:val="812F49"/>
                <w:lang w:val="en-NZ"/>
              </w:rPr>
            </w:pPr>
            <w:r>
              <w:rPr>
                <w:b/>
                <w:bCs/>
                <w:color w:val="812F49"/>
                <w:lang w:val="en-NZ"/>
              </w:rPr>
              <w:t xml:space="preserve">Farm </w:t>
            </w:r>
            <w:r w:rsidR="00F85936">
              <w:rPr>
                <w:b/>
                <w:bCs/>
                <w:color w:val="812F49"/>
                <w:lang w:val="en-NZ"/>
              </w:rPr>
              <w:t>Procedure &amp; Pest Control Site Map</w:t>
            </w:r>
          </w:p>
        </w:tc>
      </w:tr>
      <w:tr w:rsidR="00F85936" w14:paraId="121983D3" w14:textId="77777777" w:rsidTr="00176D8A">
        <w:tc>
          <w:tcPr>
            <w:tcW w:w="10456" w:type="dxa"/>
            <w:gridSpan w:val="6"/>
          </w:tcPr>
          <w:p w14:paraId="383156DD" w14:textId="075ED5A7" w:rsidR="00F85936" w:rsidRPr="00C820D9" w:rsidRDefault="00774BA0" w:rsidP="00125E3B">
            <w:pPr>
              <w:rPr>
                <w:lang w:val="en-NZ"/>
              </w:rPr>
            </w:pPr>
            <w:r w:rsidRPr="00774BA0">
              <w:rPr>
                <w:u w:val="single"/>
                <w:lang w:val="en-NZ"/>
              </w:rPr>
              <w:t>Draw a site map showing the location of all pest</w:t>
            </w:r>
            <w:r w:rsidR="00C820D9">
              <w:rPr>
                <w:u w:val="single"/>
                <w:lang w:val="en-NZ"/>
              </w:rPr>
              <w:t xml:space="preserve"> </w:t>
            </w:r>
            <w:r w:rsidRPr="00774BA0">
              <w:rPr>
                <w:u w:val="single"/>
                <w:lang w:val="en-NZ"/>
              </w:rPr>
              <w:t>control devices on the farm (number each device and record the details below)</w:t>
            </w:r>
            <w:r w:rsidR="00C820D9">
              <w:rPr>
                <w:lang w:val="en-NZ"/>
              </w:rPr>
              <w:t>:</w:t>
            </w:r>
          </w:p>
          <w:p w14:paraId="021183D6" w14:textId="77777777" w:rsidR="00F85936" w:rsidRDefault="00F85936" w:rsidP="00125E3B">
            <w:pPr>
              <w:rPr>
                <w:lang w:val="en-NZ"/>
              </w:rPr>
            </w:pPr>
          </w:p>
          <w:p w14:paraId="6A809CD8" w14:textId="77777777" w:rsidR="00F85936" w:rsidRDefault="00F85936" w:rsidP="00125E3B">
            <w:pPr>
              <w:rPr>
                <w:lang w:val="en-NZ"/>
              </w:rPr>
            </w:pPr>
          </w:p>
          <w:p w14:paraId="28ABA8F9" w14:textId="77777777" w:rsidR="00F85936" w:rsidRDefault="00F85936" w:rsidP="00125E3B">
            <w:pPr>
              <w:rPr>
                <w:lang w:val="en-NZ"/>
              </w:rPr>
            </w:pPr>
          </w:p>
          <w:p w14:paraId="6FA4678E" w14:textId="77777777" w:rsidR="00F85936" w:rsidRDefault="00F85936" w:rsidP="00125E3B">
            <w:pPr>
              <w:rPr>
                <w:lang w:val="en-NZ"/>
              </w:rPr>
            </w:pPr>
          </w:p>
          <w:p w14:paraId="6D7F8A2E" w14:textId="77777777" w:rsidR="00F85936" w:rsidRDefault="00F85936" w:rsidP="00125E3B">
            <w:pPr>
              <w:rPr>
                <w:lang w:val="en-NZ"/>
              </w:rPr>
            </w:pPr>
          </w:p>
          <w:p w14:paraId="7B7E053D" w14:textId="77777777" w:rsidR="00F85936" w:rsidRDefault="00F85936" w:rsidP="00125E3B">
            <w:pPr>
              <w:rPr>
                <w:lang w:val="en-NZ"/>
              </w:rPr>
            </w:pPr>
          </w:p>
          <w:p w14:paraId="76855E14" w14:textId="77777777" w:rsidR="00F85936" w:rsidRDefault="00F85936" w:rsidP="00125E3B">
            <w:pPr>
              <w:rPr>
                <w:lang w:val="en-NZ"/>
              </w:rPr>
            </w:pPr>
          </w:p>
          <w:p w14:paraId="748C7971" w14:textId="77777777" w:rsidR="00F85936" w:rsidRDefault="00F85936" w:rsidP="00125E3B">
            <w:pPr>
              <w:rPr>
                <w:lang w:val="en-NZ"/>
              </w:rPr>
            </w:pPr>
          </w:p>
          <w:p w14:paraId="63F0F04A" w14:textId="77777777" w:rsidR="00F85936" w:rsidRDefault="00F85936" w:rsidP="00125E3B">
            <w:pPr>
              <w:rPr>
                <w:lang w:val="en-NZ"/>
              </w:rPr>
            </w:pPr>
          </w:p>
          <w:p w14:paraId="6F158E7B" w14:textId="77777777" w:rsidR="00F85936" w:rsidRDefault="00F85936" w:rsidP="00125E3B">
            <w:pPr>
              <w:rPr>
                <w:lang w:val="en-NZ"/>
              </w:rPr>
            </w:pPr>
          </w:p>
          <w:p w14:paraId="32AAB5E8" w14:textId="77777777" w:rsidR="00F85936" w:rsidRDefault="00F85936" w:rsidP="00125E3B">
            <w:pPr>
              <w:rPr>
                <w:lang w:val="en-NZ"/>
              </w:rPr>
            </w:pPr>
          </w:p>
          <w:p w14:paraId="661F2994" w14:textId="77777777" w:rsidR="00F85936" w:rsidRDefault="00F85936" w:rsidP="00125E3B">
            <w:pPr>
              <w:rPr>
                <w:lang w:val="en-NZ"/>
              </w:rPr>
            </w:pPr>
          </w:p>
          <w:p w14:paraId="764F66AB" w14:textId="77777777" w:rsidR="00F85936" w:rsidRDefault="00F85936" w:rsidP="00125E3B">
            <w:pPr>
              <w:rPr>
                <w:lang w:val="en-NZ"/>
              </w:rPr>
            </w:pPr>
          </w:p>
          <w:p w14:paraId="4F08292C" w14:textId="77777777" w:rsidR="00F85936" w:rsidRDefault="00F85936" w:rsidP="00125E3B">
            <w:pPr>
              <w:rPr>
                <w:lang w:val="en-NZ"/>
              </w:rPr>
            </w:pPr>
          </w:p>
          <w:p w14:paraId="025BA40A" w14:textId="77777777" w:rsidR="00F85936" w:rsidRDefault="00F85936" w:rsidP="00125E3B">
            <w:pPr>
              <w:rPr>
                <w:lang w:val="en-NZ"/>
              </w:rPr>
            </w:pPr>
          </w:p>
          <w:p w14:paraId="68073807" w14:textId="77777777" w:rsidR="00F85936" w:rsidRDefault="00F85936" w:rsidP="00125E3B">
            <w:pPr>
              <w:rPr>
                <w:lang w:val="en-NZ"/>
              </w:rPr>
            </w:pPr>
          </w:p>
          <w:p w14:paraId="4A8B390C" w14:textId="77777777" w:rsidR="00F85936" w:rsidRDefault="00F85936" w:rsidP="00125E3B">
            <w:pPr>
              <w:rPr>
                <w:lang w:val="en-NZ"/>
              </w:rPr>
            </w:pPr>
          </w:p>
          <w:p w14:paraId="746C79D1" w14:textId="77777777" w:rsidR="00F85936" w:rsidRDefault="00F85936" w:rsidP="00125E3B">
            <w:pPr>
              <w:rPr>
                <w:lang w:val="en-NZ"/>
              </w:rPr>
            </w:pPr>
          </w:p>
          <w:p w14:paraId="512B6D84" w14:textId="77777777" w:rsidR="00F85936" w:rsidRDefault="00F85936" w:rsidP="00125E3B">
            <w:pPr>
              <w:rPr>
                <w:lang w:val="en-NZ"/>
              </w:rPr>
            </w:pPr>
          </w:p>
          <w:p w14:paraId="69F94C57" w14:textId="77777777" w:rsidR="00F85936" w:rsidRDefault="00F85936" w:rsidP="00125E3B">
            <w:pPr>
              <w:rPr>
                <w:lang w:val="en-NZ"/>
              </w:rPr>
            </w:pPr>
          </w:p>
          <w:p w14:paraId="6ACA9D6A" w14:textId="77777777" w:rsidR="00E74058" w:rsidRDefault="00E74058" w:rsidP="00125E3B">
            <w:pPr>
              <w:rPr>
                <w:lang w:val="en-NZ"/>
              </w:rPr>
            </w:pPr>
          </w:p>
          <w:p w14:paraId="4C5F22D6" w14:textId="77777777" w:rsidR="00E74058" w:rsidRDefault="00E74058" w:rsidP="00125E3B">
            <w:pPr>
              <w:rPr>
                <w:lang w:val="en-NZ"/>
              </w:rPr>
            </w:pPr>
          </w:p>
          <w:p w14:paraId="3461CAFA" w14:textId="77777777" w:rsidR="00E74058" w:rsidRDefault="00E74058" w:rsidP="00125E3B">
            <w:pPr>
              <w:rPr>
                <w:lang w:val="en-NZ"/>
              </w:rPr>
            </w:pPr>
          </w:p>
          <w:p w14:paraId="7BC6DF9E" w14:textId="77777777" w:rsidR="00E74058" w:rsidRDefault="00E74058" w:rsidP="00125E3B">
            <w:pPr>
              <w:rPr>
                <w:lang w:val="en-NZ"/>
              </w:rPr>
            </w:pPr>
          </w:p>
          <w:p w14:paraId="4A6BA705" w14:textId="77777777" w:rsidR="00E74058" w:rsidRDefault="00E74058" w:rsidP="00125E3B">
            <w:pPr>
              <w:rPr>
                <w:lang w:val="en-NZ"/>
              </w:rPr>
            </w:pPr>
          </w:p>
          <w:p w14:paraId="78DC6D53" w14:textId="77777777" w:rsidR="00E74058" w:rsidRDefault="00E74058" w:rsidP="00125E3B">
            <w:pPr>
              <w:rPr>
                <w:lang w:val="en-NZ"/>
              </w:rPr>
            </w:pPr>
          </w:p>
          <w:p w14:paraId="5C19A44D" w14:textId="77777777" w:rsidR="00854D91" w:rsidRDefault="00854D91" w:rsidP="00125E3B">
            <w:pPr>
              <w:rPr>
                <w:lang w:val="en-NZ"/>
              </w:rPr>
            </w:pPr>
          </w:p>
          <w:p w14:paraId="42ADF777" w14:textId="77777777" w:rsidR="00F85936" w:rsidRDefault="00F85936" w:rsidP="00125E3B">
            <w:pPr>
              <w:rPr>
                <w:lang w:val="en-NZ"/>
              </w:rPr>
            </w:pPr>
          </w:p>
          <w:p w14:paraId="25BB00C6" w14:textId="77777777" w:rsidR="00F85936" w:rsidRDefault="00F85936" w:rsidP="00125E3B">
            <w:pPr>
              <w:rPr>
                <w:lang w:val="en-NZ"/>
              </w:rPr>
            </w:pPr>
          </w:p>
        </w:tc>
      </w:tr>
      <w:tr w:rsidR="003875F2" w14:paraId="0CD938F0" w14:textId="77777777" w:rsidTr="00C820D9">
        <w:tc>
          <w:tcPr>
            <w:tcW w:w="704" w:type="dxa"/>
            <w:shd w:val="clear" w:color="auto" w:fill="FFB700"/>
          </w:tcPr>
          <w:p w14:paraId="77E2EB99" w14:textId="158E3DA9" w:rsidR="003875F2" w:rsidRPr="00DD6CF4" w:rsidRDefault="00DD6CF4" w:rsidP="00DD6CF4">
            <w:pPr>
              <w:jc w:val="center"/>
              <w:rPr>
                <w:b/>
                <w:bCs/>
                <w:color w:val="812F49"/>
                <w:lang w:val="en-NZ"/>
              </w:rPr>
            </w:pPr>
            <w:r w:rsidRPr="00DD6CF4">
              <w:rPr>
                <w:b/>
                <w:bCs/>
                <w:color w:val="812F49"/>
                <w:lang w:val="en-NZ"/>
              </w:rPr>
              <w:t>No.</w:t>
            </w:r>
          </w:p>
        </w:tc>
        <w:tc>
          <w:tcPr>
            <w:tcW w:w="2780" w:type="dxa"/>
            <w:shd w:val="clear" w:color="auto" w:fill="FFB700"/>
          </w:tcPr>
          <w:p w14:paraId="57754464" w14:textId="71717E54" w:rsidR="003875F2" w:rsidRPr="00DD6CF4" w:rsidRDefault="00DD6CF4" w:rsidP="00DD6CF4">
            <w:pPr>
              <w:jc w:val="center"/>
              <w:rPr>
                <w:b/>
                <w:bCs/>
                <w:color w:val="812F49"/>
                <w:lang w:val="en-NZ"/>
              </w:rPr>
            </w:pPr>
            <w:r w:rsidRPr="00DD6CF4">
              <w:rPr>
                <w:b/>
                <w:bCs/>
                <w:color w:val="812F49"/>
                <w:lang w:val="en-NZ"/>
              </w:rPr>
              <w:t>Location</w:t>
            </w:r>
          </w:p>
        </w:tc>
        <w:tc>
          <w:tcPr>
            <w:tcW w:w="764" w:type="dxa"/>
            <w:shd w:val="clear" w:color="auto" w:fill="FFB700"/>
          </w:tcPr>
          <w:p w14:paraId="48CD9B40" w14:textId="62530353" w:rsidR="003875F2" w:rsidRPr="00DD6CF4" w:rsidRDefault="00DD6CF4" w:rsidP="00DD6CF4">
            <w:pPr>
              <w:jc w:val="center"/>
              <w:rPr>
                <w:b/>
                <w:bCs/>
                <w:color w:val="812F49"/>
                <w:lang w:val="en-NZ"/>
              </w:rPr>
            </w:pPr>
            <w:r w:rsidRPr="00DD6CF4">
              <w:rPr>
                <w:b/>
                <w:bCs/>
                <w:color w:val="812F49"/>
                <w:lang w:val="en-NZ"/>
              </w:rPr>
              <w:t>No.</w:t>
            </w:r>
          </w:p>
        </w:tc>
        <w:tc>
          <w:tcPr>
            <w:tcW w:w="2722" w:type="dxa"/>
            <w:shd w:val="clear" w:color="auto" w:fill="FFB700"/>
          </w:tcPr>
          <w:p w14:paraId="12C9C7CF" w14:textId="06887484" w:rsidR="003875F2" w:rsidRPr="00DD6CF4" w:rsidRDefault="00DD6CF4" w:rsidP="00DD6CF4">
            <w:pPr>
              <w:jc w:val="center"/>
              <w:rPr>
                <w:b/>
                <w:bCs/>
                <w:color w:val="812F49"/>
                <w:lang w:val="en-NZ"/>
              </w:rPr>
            </w:pPr>
            <w:r w:rsidRPr="00DD6CF4">
              <w:rPr>
                <w:b/>
                <w:bCs/>
                <w:color w:val="812F49"/>
                <w:lang w:val="en-NZ"/>
              </w:rPr>
              <w:t>Location</w:t>
            </w:r>
          </w:p>
        </w:tc>
        <w:tc>
          <w:tcPr>
            <w:tcW w:w="680" w:type="dxa"/>
            <w:shd w:val="clear" w:color="auto" w:fill="FFB700"/>
          </w:tcPr>
          <w:p w14:paraId="620316B4" w14:textId="0A90FBE6" w:rsidR="003875F2" w:rsidRPr="00DD6CF4" w:rsidRDefault="00DD6CF4" w:rsidP="00DD6CF4">
            <w:pPr>
              <w:jc w:val="center"/>
              <w:rPr>
                <w:b/>
                <w:bCs/>
                <w:color w:val="812F49"/>
                <w:lang w:val="en-NZ"/>
              </w:rPr>
            </w:pPr>
            <w:r w:rsidRPr="00DD6CF4">
              <w:rPr>
                <w:b/>
                <w:bCs/>
                <w:color w:val="812F49"/>
                <w:lang w:val="en-NZ"/>
              </w:rPr>
              <w:t>No.</w:t>
            </w:r>
          </w:p>
        </w:tc>
        <w:tc>
          <w:tcPr>
            <w:tcW w:w="2806" w:type="dxa"/>
            <w:shd w:val="clear" w:color="auto" w:fill="FFB700"/>
          </w:tcPr>
          <w:p w14:paraId="2B8AF4AC" w14:textId="6F266F51" w:rsidR="003875F2" w:rsidRPr="00DD6CF4" w:rsidRDefault="00DD6CF4" w:rsidP="00DD6CF4">
            <w:pPr>
              <w:jc w:val="center"/>
              <w:rPr>
                <w:b/>
                <w:bCs/>
                <w:color w:val="812F49"/>
                <w:lang w:val="en-NZ"/>
              </w:rPr>
            </w:pPr>
            <w:r w:rsidRPr="00DD6CF4">
              <w:rPr>
                <w:b/>
                <w:bCs/>
                <w:color w:val="812F49"/>
                <w:lang w:val="en-NZ"/>
              </w:rPr>
              <w:t>Location</w:t>
            </w:r>
          </w:p>
        </w:tc>
      </w:tr>
      <w:tr w:rsidR="003875F2" w14:paraId="5709B8E7" w14:textId="77777777" w:rsidTr="00C820D9">
        <w:tc>
          <w:tcPr>
            <w:tcW w:w="704" w:type="dxa"/>
          </w:tcPr>
          <w:p w14:paraId="046A097C" w14:textId="77777777" w:rsidR="003875F2" w:rsidRDefault="003875F2" w:rsidP="00125E3B">
            <w:pPr>
              <w:rPr>
                <w:lang w:val="en-NZ"/>
              </w:rPr>
            </w:pPr>
          </w:p>
        </w:tc>
        <w:tc>
          <w:tcPr>
            <w:tcW w:w="2780" w:type="dxa"/>
          </w:tcPr>
          <w:p w14:paraId="72FA99A9" w14:textId="77777777" w:rsidR="003875F2" w:rsidRDefault="003875F2" w:rsidP="00125E3B">
            <w:pPr>
              <w:rPr>
                <w:lang w:val="en-NZ"/>
              </w:rPr>
            </w:pPr>
          </w:p>
        </w:tc>
        <w:tc>
          <w:tcPr>
            <w:tcW w:w="764" w:type="dxa"/>
          </w:tcPr>
          <w:p w14:paraId="12E5CA67" w14:textId="77777777" w:rsidR="003875F2" w:rsidRDefault="003875F2" w:rsidP="00125E3B">
            <w:pPr>
              <w:rPr>
                <w:lang w:val="en-NZ"/>
              </w:rPr>
            </w:pPr>
          </w:p>
        </w:tc>
        <w:tc>
          <w:tcPr>
            <w:tcW w:w="2722" w:type="dxa"/>
          </w:tcPr>
          <w:p w14:paraId="14929B60" w14:textId="77777777" w:rsidR="003875F2" w:rsidRDefault="003875F2" w:rsidP="00125E3B">
            <w:pPr>
              <w:rPr>
                <w:lang w:val="en-NZ"/>
              </w:rPr>
            </w:pPr>
          </w:p>
        </w:tc>
        <w:tc>
          <w:tcPr>
            <w:tcW w:w="680" w:type="dxa"/>
          </w:tcPr>
          <w:p w14:paraId="575F7010" w14:textId="77777777" w:rsidR="003875F2" w:rsidRDefault="003875F2" w:rsidP="00125E3B">
            <w:pPr>
              <w:rPr>
                <w:lang w:val="en-NZ"/>
              </w:rPr>
            </w:pPr>
          </w:p>
        </w:tc>
        <w:tc>
          <w:tcPr>
            <w:tcW w:w="2806" w:type="dxa"/>
          </w:tcPr>
          <w:p w14:paraId="035B0CE1" w14:textId="77777777" w:rsidR="003875F2" w:rsidRDefault="003875F2" w:rsidP="00125E3B">
            <w:pPr>
              <w:rPr>
                <w:lang w:val="en-NZ"/>
              </w:rPr>
            </w:pPr>
          </w:p>
        </w:tc>
      </w:tr>
      <w:tr w:rsidR="003875F2" w14:paraId="6C0579C1" w14:textId="77777777" w:rsidTr="00C820D9">
        <w:tc>
          <w:tcPr>
            <w:tcW w:w="704" w:type="dxa"/>
          </w:tcPr>
          <w:p w14:paraId="2B07535B" w14:textId="77777777" w:rsidR="003875F2" w:rsidRDefault="003875F2" w:rsidP="00125E3B">
            <w:pPr>
              <w:rPr>
                <w:lang w:val="en-NZ"/>
              </w:rPr>
            </w:pPr>
          </w:p>
        </w:tc>
        <w:tc>
          <w:tcPr>
            <w:tcW w:w="2780" w:type="dxa"/>
          </w:tcPr>
          <w:p w14:paraId="531590F1" w14:textId="77777777" w:rsidR="003875F2" w:rsidRDefault="003875F2" w:rsidP="00125E3B">
            <w:pPr>
              <w:rPr>
                <w:lang w:val="en-NZ"/>
              </w:rPr>
            </w:pPr>
          </w:p>
        </w:tc>
        <w:tc>
          <w:tcPr>
            <w:tcW w:w="764" w:type="dxa"/>
          </w:tcPr>
          <w:p w14:paraId="7D6640F1" w14:textId="77777777" w:rsidR="003875F2" w:rsidRDefault="003875F2" w:rsidP="00125E3B">
            <w:pPr>
              <w:rPr>
                <w:lang w:val="en-NZ"/>
              </w:rPr>
            </w:pPr>
          </w:p>
        </w:tc>
        <w:tc>
          <w:tcPr>
            <w:tcW w:w="2722" w:type="dxa"/>
          </w:tcPr>
          <w:p w14:paraId="56D6641F" w14:textId="77777777" w:rsidR="003875F2" w:rsidRDefault="003875F2" w:rsidP="00125E3B">
            <w:pPr>
              <w:rPr>
                <w:lang w:val="en-NZ"/>
              </w:rPr>
            </w:pPr>
          </w:p>
        </w:tc>
        <w:tc>
          <w:tcPr>
            <w:tcW w:w="680" w:type="dxa"/>
          </w:tcPr>
          <w:p w14:paraId="79CBDBCA" w14:textId="77777777" w:rsidR="003875F2" w:rsidRDefault="003875F2" w:rsidP="00125E3B">
            <w:pPr>
              <w:rPr>
                <w:lang w:val="en-NZ"/>
              </w:rPr>
            </w:pPr>
          </w:p>
        </w:tc>
        <w:tc>
          <w:tcPr>
            <w:tcW w:w="2806" w:type="dxa"/>
          </w:tcPr>
          <w:p w14:paraId="1CBBCF1E" w14:textId="77777777" w:rsidR="003875F2" w:rsidRDefault="003875F2" w:rsidP="00125E3B">
            <w:pPr>
              <w:rPr>
                <w:lang w:val="en-NZ"/>
              </w:rPr>
            </w:pPr>
          </w:p>
        </w:tc>
      </w:tr>
      <w:tr w:rsidR="003875F2" w14:paraId="421E5F2E" w14:textId="77777777" w:rsidTr="00C820D9">
        <w:tc>
          <w:tcPr>
            <w:tcW w:w="704" w:type="dxa"/>
          </w:tcPr>
          <w:p w14:paraId="291CC25F" w14:textId="77777777" w:rsidR="003875F2" w:rsidRDefault="003875F2" w:rsidP="00125E3B">
            <w:pPr>
              <w:rPr>
                <w:lang w:val="en-NZ"/>
              </w:rPr>
            </w:pPr>
          </w:p>
        </w:tc>
        <w:tc>
          <w:tcPr>
            <w:tcW w:w="2780" w:type="dxa"/>
          </w:tcPr>
          <w:p w14:paraId="4F5987A9" w14:textId="77777777" w:rsidR="003875F2" w:rsidRDefault="003875F2" w:rsidP="00125E3B">
            <w:pPr>
              <w:rPr>
                <w:lang w:val="en-NZ"/>
              </w:rPr>
            </w:pPr>
          </w:p>
        </w:tc>
        <w:tc>
          <w:tcPr>
            <w:tcW w:w="764" w:type="dxa"/>
          </w:tcPr>
          <w:p w14:paraId="38B62D5F" w14:textId="77777777" w:rsidR="003875F2" w:rsidRDefault="003875F2" w:rsidP="00125E3B">
            <w:pPr>
              <w:rPr>
                <w:lang w:val="en-NZ"/>
              </w:rPr>
            </w:pPr>
          </w:p>
        </w:tc>
        <w:tc>
          <w:tcPr>
            <w:tcW w:w="2722" w:type="dxa"/>
          </w:tcPr>
          <w:p w14:paraId="3FF75A39" w14:textId="77777777" w:rsidR="003875F2" w:rsidRDefault="003875F2" w:rsidP="00125E3B">
            <w:pPr>
              <w:rPr>
                <w:lang w:val="en-NZ"/>
              </w:rPr>
            </w:pPr>
          </w:p>
        </w:tc>
        <w:tc>
          <w:tcPr>
            <w:tcW w:w="680" w:type="dxa"/>
          </w:tcPr>
          <w:p w14:paraId="0F4D05D7" w14:textId="77777777" w:rsidR="003875F2" w:rsidRDefault="003875F2" w:rsidP="00125E3B">
            <w:pPr>
              <w:rPr>
                <w:lang w:val="en-NZ"/>
              </w:rPr>
            </w:pPr>
          </w:p>
        </w:tc>
        <w:tc>
          <w:tcPr>
            <w:tcW w:w="2806" w:type="dxa"/>
          </w:tcPr>
          <w:p w14:paraId="18E5C760" w14:textId="77777777" w:rsidR="003875F2" w:rsidRDefault="003875F2" w:rsidP="00125E3B">
            <w:pPr>
              <w:rPr>
                <w:lang w:val="en-NZ"/>
              </w:rPr>
            </w:pPr>
          </w:p>
        </w:tc>
      </w:tr>
      <w:tr w:rsidR="00DD6CF4" w14:paraId="12A9ACCC" w14:textId="77777777" w:rsidTr="00C820D9">
        <w:tc>
          <w:tcPr>
            <w:tcW w:w="704" w:type="dxa"/>
          </w:tcPr>
          <w:p w14:paraId="0C8539DD" w14:textId="77777777" w:rsidR="00DD6CF4" w:rsidRDefault="00DD6CF4" w:rsidP="00125E3B">
            <w:pPr>
              <w:rPr>
                <w:lang w:val="en-NZ"/>
              </w:rPr>
            </w:pPr>
          </w:p>
        </w:tc>
        <w:tc>
          <w:tcPr>
            <w:tcW w:w="2780" w:type="dxa"/>
          </w:tcPr>
          <w:p w14:paraId="6E099AB0" w14:textId="77777777" w:rsidR="00DD6CF4" w:rsidRDefault="00DD6CF4" w:rsidP="00125E3B">
            <w:pPr>
              <w:rPr>
                <w:lang w:val="en-NZ"/>
              </w:rPr>
            </w:pPr>
          </w:p>
        </w:tc>
        <w:tc>
          <w:tcPr>
            <w:tcW w:w="764" w:type="dxa"/>
          </w:tcPr>
          <w:p w14:paraId="0180561D" w14:textId="77777777" w:rsidR="00DD6CF4" w:rsidRDefault="00DD6CF4" w:rsidP="00125E3B">
            <w:pPr>
              <w:rPr>
                <w:lang w:val="en-NZ"/>
              </w:rPr>
            </w:pPr>
          </w:p>
        </w:tc>
        <w:tc>
          <w:tcPr>
            <w:tcW w:w="2722" w:type="dxa"/>
          </w:tcPr>
          <w:p w14:paraId="337459E6" w14:textId="77777777" w:rsidR="00DD6CF4" w:rsidRDefault="00DD6CF4" w:rsidP="00125E3B">
            <w:pPr>
              <w:rPr>
                <w:lang w:val="en-NZ"/>
              </w:rPr>
            </w:pPr>
          </w:p>
        </w:tc>
        <w:tc>
          <w:tcPr>
            <w:tcW w:w="680" w:type="dxa"/>
          </w:tcPr>
          <w:p w14:paraId="11A98B59" w14:textId="77777777" w:rsidR="00DD6CF4" w:rsidRDefault="00DD6CF4" w:rsidP="00125E3B">
            <w:pPr>
              <w:rPr>
                <w:lang w:val="en-NZ"/>
              </w:rPr>
            </w:pPr>
          </w:p>
        </w:tc>
        <w:tc>
          <w:tcPr>
            <w:tcW w:w="2806" w:type="dxa"/>
          </w:tcPr>
          <w:p w14:paraId="30539C8D" w14:textId="77777777" w:rsidR="00DD6CF4" w:rsidRDefault="00DD6CF4" w:rsidP="00125E3B">
            <w:pPr>
              <w:rPr>
                <w:lang w:val="en-NZ"/>
              </w:rPr>
            </w:pPr>
          </w:p>
        </w:tc>
      </w:tr>
      <w:tr w:rsidR="00DD6CF4" w14:paraId="39BB3348" w14:textId="77777777" w:rsidTr="00C820D9">
        <w:tc>
          <w:tcPr>
            <w:tcW w:w="704" w:type="dxa"/>
          </w:tcPr>
          <w:p w14:paraId="1256C898" w14:textId="77777777" w:rsidR="00DD6CF4" w:rsidRDefault="00DD6CF4" w:rsidP="00125E3B">
            <w:pPr>
              <w:rPr>
                <w:lang w:val="en-NZ"/>
              </w:rPr>
            </w:pPr>
          </w:p>
        </w:tc>
        <w:tc>
          <w:tcPr>
            <w:tcW w:w="2780" w:type="dxa"/>
          </w:tcPr>
          <w:p w14:paraId="265A2D13" w14:textId="77777777" w:rsidR="00DD6CF4" w:rsidRDefault="00DD6CF4" w:rsidP="00125E3B">
            <w:pPr>
              <w:rPr>
                <w:lang w:val="en-NZ"/>
              </w:rPr>
            </w:pPr>
          </w:p>
        </w:tc>
        <w:tc>
          <w:tcPr>
            <w:tcW w:w="764" w:type="dxa"/>
          </w:tcPr>
          <w:p w14:paraId="6C7FF66C" w14:textId="77777777" w:rsidR="00DD6CF4" w:rsidRDefault="00DD6CF4" w:rsidP="00125E3B">
            <w:pPr>
              <w:rPr>
                <w:lang w:val="en-NZ"/>
              </w:rPr>
            </w:pPr>
          </w:p>
        </w:tc>
        <w:tc>
          <w:tcPr>
            <w:tcW w:w="2722" w:type="dxa"/>
          </w:tcPr>
          <w:p w14:paraId="041D7E7E" w14:textId="77777777" w:rsidR="00DD6CF4" w:rsidRDefault="00DD6CF4" w:rsidP="00125E3B">
            <w:pPr>
              <w:rPr>
                <w:lang w:val="en-NZ"/>
              </w:rPr>
            </w:pPr>
          </w:p>
        </w:tc>
        <w:tc>
          <w:tcPr>
            <w:tcW w:w="680" w:type="dxa"/>
          </w:tcPr>
          <w:p w14:paraId="7A8A5D32" w14:textId="77777777" w:rsidR="00DD6CF4" w:rsidRDefault="00DD6CF4" w:rsidP="00125E3B">
            <w:pPr>
              <w:rPr>
                <w:lang w:val="en-NZ"/>
              </w:rPr>
            </w:pPr>
          </w:p>
        </w:tc>
        <w:tc>
          <w:tcPr>
            <w:tcW w:w="2806" w:type="dxa"/>
          </w:tcPr>
          <w:p w14:paraId="29263490" w14:textId="77777777" w:rsidR="00DD6CF4" w:rsidRDefault="00DD6CF4" w:rsidP="00125E3B">
            <w:pPr>
              <w:rPr>
                <w:lang w:val="en-NZ"/>
              </w:rPr>
            </w:pPr>
          </w:p>
        </w:tc>
      </w:tr>
      <w:tr w:rsidR="00E74058" w14:paraId="1933DEB0" w14:textId="77777777" w:rsidTr="00C820D9">
        <w:tc>
          <w:tcPr>
            <w:tcW w:w="704" w:type="dxa"/>
          </w:tcPr>
          <w:p w14:paraId="13A5BC99" w14:textId="77777777" w:rsidR="00E74058" w:rsidRDefault="00E74058" w:rsidP="00125E3B">
            <w:pPr>
              <w:rPr>
                <w:lang w:val="en-NZ"/>
              </w:rPr>
            </w:pPr>
          </w:p>
        </w:tc>
        <w:tc>
          <w:tcPr>
            <w:tcW w:w="2780" w:type="dxa"/>
          </w:tcPr>
          <w:p w14:paraId="5840E603" w14:textId="77777777" w:rsidR="00E74058" w:rsidRDefault="00E74058" w:rsidP="00125E3B">
            <w:pPr>
              <w:rPr>
                <w:lang w:val="en-NZ"/>
              </w:rPr>
            </w:pPr>
          </w:p>
        </w:tc>
        <w:tc>
          <w:tcPr>
            <w:tcW w:w="764" w:type="dxa"/>
          </w:tcPr>
          <w:p w14:paraId="4CC4F647" w14:textId="77777777" w:rsidR="00E74058" w:rsidRDefault="00E74058" w:rsidP="00125E3B">
            <w:pPr>
              <w:rPr>
                <w:lang w:val="en-NZ"/>
              </w:rPr>
            </w:pPr>
          </w:p>
        </w:tc>
        <w:tc>
          <w:tcPr>
            <w:tcW w:w="2722" w:type="dxa"/>
          </w:tcPr>
          <w:p w14:paraId="3B28DEEE" w14:textId="77777777" w:rsidR="00E74058" w:rsidRDefault="00E74058" w:rsidP="00125E3B">
            <w:pPr>
              <w:rPr>
                <w:lang w:val="en-NZ"/>
              </w:rPr>
            </w:pPr>
          </w:p>
        </w:tc>
        <w:tc>
          <w:tcPr>
            <w:tcW w:w="680" w:type="dxa"/>
          </w:tcPr>
          <w:p w14:paraId="29FD21D6" w14:textId="77777777" w:rsidR="00E74058" w:rsidRDefault="00E74058" w:rsidP="00125E3B">
            <w:pPr>
              <w:rPr>
                <w:lang w:val="en-NZ"/>
              </w:rPr>
            </w:pPr>
          </w:p>
        </w:tc>
        <w:tc>
          <w:tcPr>
            <w:tcW w:w="2806" w:type="dxa"/>
          </w:tcPr>
          <w:p w14:paraId="6F07CC41" w14:textId="77777777" w:rsidR="00E74058" w:rsidRDefault="00E74058" w:rsidP="00125E3B">
            <w:pPr>
              <w:rPr>
                <w:lang w:val="en-NZ"/>
              </w:rPr>
            </w:pPr>
          </w:p>
        </w:tc>
      </w:tr>
      <w:tr w:rsidR="00DD6CF4" w14:paraId="30F0B85A" w14:textId="77777777" w:rsidTr="00C820D9">
        <w:tc>
          <w:tcPr>
            <w:tcW w:w="704" w:type="dxa"/>
          </w:tcPr>
          <w:p w14:paraId="5D9BF852" w14:textId="77777777" w:rsidR="00DD6CF4" w:rsidRDefault="00DD6CF4" w:rsidP="00125E3B">
            <w:pPr>
              <w:rPr>
                <w:lang w:val="en-NZ"/>
              </w:rPr>
            </w:pPr>
          </w:p>
        </w:tc>
        <w:tc>
          <w:tcPr>
            <w:tcW w:w="2780" w:type="dxa"/>
          </w:tcPr>
          <w:p w14:paraId="439259D3" w14:textId="77777777" w:rsidR="00DD6CF4" w:rsidRDefault="00DD6CF4" w:rsidP="00125E3B">
            <w:pPr>
              <w:rPr>
                <w:lang w:val="en-NZ"/>
              </w:rPr>
            </w:pPr>
          </w:p>
        </w:tc>
        <w:tc>
          <w:tcPr>
            <w:tcW w:w="764" w:type="dxa"/>
          </w:tcPr>
          <w:p w14:paraId="608CCD0A" w14:textId="77777777" w:rsidR="00DD6CF4" w:rsidRDefault="00DD6CF4" w:rsidP="00125E3B">
            <w:pPr>
              <w:rPr>
                <w:lang w:val="en-NZ"/>
              </w:rPr>
            </w:pPr>
          </w:p>
        </w:tc>
        <w:tc>
          <w:tcPr>
            <w:tcW w:w="2722" w:type="dxa"/>
          </w:tcPr>
          <w:p w14:paraId="14A2ED39" w14:textId="77777777" w:rsidR="00DD6CF4" w:rsidRDefault="00DD6CF4" w:rsidP="00125E3B">
            <w:pPr>
              <w:rPr>
                <w:lang w:val="en-NZ"/>
              </w:rPr>
            </w:pPr>
          </w:p>
        </w:tc>
        <w:tc>
          <w:tcPr>
            <w:tcW w:w="680" w:type="dxa"/>
          </w:tcPr>
          <w:p w14:paraId="49736F76" w14:textId="77777777" w:rsidR="00DD6CF4" w:rsidRDefault="00DD6CF4" w:rsidP="00125E3B">
            <w:pPr>
              <w:rPr>
                <w:lang w:val="en-NZ"/>
              </w:rPr>
            </w:pPr>
          </w:p>
        </w:tc>
        <w:tc>
          <w:tcPr>
            <w:tcW w:w="2806" w:type="dxa"/>
          </w:tcPr>
          <w:p w14:paraId="6C87CDD8" w14:textId="77777777" w:rsidR="00DD6CF4" w:rsidRDefault="00DD6CF4" w:rsidP="00125E3B">
            <w:pPr>
              <w:rPr>
                <w:lang w:val="en-NZ"/>
              </w:rPr>
            </w:pPr>
          </w:p>
        </w:tc>
      </w:tr>
    </w:tbl>
    <w:p w14:paraId="415026D7" w14:textId="77777777" w:rsidR="00B7467D" w:rsidRDefault="00B7467D"/>
    <w:tbl>
      <w:tblPr>
        <w:tblStyle w:val="TableGrid"/>
        <w:tblW w:w="0" w:type="auto"/>
        <w:tblLook w:val="04A0" w:firstRow="1" w:lastRow="0" w:firstColumn="1" w:lastColumn="0" w:noHBand="0" w:noVBand="1"/>
      </w:tblPr>
      <w:tblGrid>
        <w:gridCol w:w="10456"/>
      </w:tblGrid>
      <w:tr w:rsidR="007F5D1B" w14:paraId="7DBC58CF" w14:textId="77777777" w:rsidTr="002D624C">
        <w:tc>
          <w:tcPr>
            <w:tcW w:w="10456" w:type="dxa"/>
          </w:tcPr>
          <w:p w14:paraId="46B5EDBE" w14:textId="51A91AB5" w:rsidR="007F5D1B" w:rsidRDefault="007F5D1B" w:rsidP="00125E3B">
            <w:pPr>
              <w:rPr>
                <w:lang w:val="en-NZ"/>
              </w:rPr>
            </w:pPr>
            <w:r w:rsidRPr="00FD1CA3">
              <w:rPr>
                <w:u w:val="single"/>
                <w:lang w:val="en-NZ"/>
              </w:rPr>
              <w:lastRenderedPageBreak/>
              <w:t xml:space="preserve">Detail the types of bait stations / traps used on </w:t>
            </w:r>
            <w:r w:rsidR="002871B4">
              <w:rPr>
                <w:u w:val="single"/>
                <w:lang w:val="en-NZ"/>
              </w:rPr>
              <w:t xml:space="preserve">the </w:t>
            </w:r>
            <w:r w:rsidRPr="00FD1CA3">
              <w:rPr>
                <w:u w:val="single"/>
                <w:lang w:val="en-NZ"/>
              </w:rPr>
              <w:t>farm</w:t>
            </w:r>
            <w:r>
              <w:rPr>
                <w:lang w:val="en-NZ"/>
              </w:rPr>
              <w:t>:</w:t>
            </w:r>
          </w:p>
          <w:p w14:paraId="413005D9" w14:textId="77777777" w:rsidR="007F5D1B" w:rsidRDefault="007F5D1B" w:rsidP="00125E3B">
            <w:pPr>
              <w:rPr>
                <w:lang w:val="en-NZ"/>
              </w:rPr>
            </w:pPr>
          </w:p>
          <w:p w14:paraId="13FD8B08" w14:textId="77777777" w:rsidR="007F5D1B" w:rsidRDefault="007F5D1B" w:rsidP="00125E3B">
            <w:pPr>
              <w:rPr>
                <w:lang w:val="en-NZ"/>
              </w:rPr>
            </w:pPr>
          </w:p>
          <w:p w14:paraId="5AC13662" w14:textId="77777777" w:rsidR="007F5D1B" w:rsidRDefault="007F5D1B" w:rsidP="00125E3B">
            <w:pPr>
              <w:rPr>
                <w:lang w:val="en-NZ"/>
              </w:rPr>
            </w:pPr>
          </w:p>
          <w:p w14:paraId="062DF090" w14:textId="77777777" w:rsidR="00B7467D" w:rsidRDefault="00B7467D" w:rsidP="00125E3B">
            <w:pPr>
              <w:rPr>
                <w:lang w:val="en-NZ"/>
              </w:rPr>
            </w:pPr>
          </w:p>
          <w:p w14:paraId="62AC4392" w14:textId="77777777" w:rsidR="00E74058" w:rsidRDefault="00E74058" w:rsidP="00125E3B">
            <w:pPr>
              <w:rPr>
                <w:lang w:val="en-NZ"/>
              </w:rPr>
            </w:pPr>
          </w:p>
          <w:p w14:paraId="41E07941" w14:textId="77777777" w:rsidR="00E74058" w:rsidRDefault="00E74058" w:rsidP="00125E3B">
            <w:pPr>
              <w:rPr>
                <w:lang w:val="en-NZ"/>
              </w:rPr>
            </w:pPr>
          </w:p>
          <w:p w14:paraId="0856788A" w14:textId="77777777" w:rsidR="00E74058" w:rsidRDefault="00E74058" w:rsidP="00125E3B">
            <w:pPr>
              <w:rPr>
                <w:lang w:val="en-NZ"/>
              </w:rPr>
            </w:pPr>
          </w:p>
          <w:p w14:paraId="5326FE5D" w14:textId="77777777" w:rsidR="00E74058" w:rsidRDefault="00E74058" w:rsidP="00125E3B">
            <w:pPr>
              <w:rPr>
                <w:lang w:val="en-NZ"/>
              </w:rPr>
            </w:pPr>
          </w:p>
          <w:p w14:paraId="037A378F" w14:textId="77777777" w:rsidR="00E74058" w:rsidRDefault="00E74058" w:rsidP="00125E3B">
            <w:pPr>
              <w:rPr>
                <w:lang w:val="en-NZ"/>
              </w:rPr>
            </w:pPr>
          </w:p>
          <w:p w14:paraId="0F745A64" w14:textId="6FD148C4" w:rsidR="00E74058" w:rsidRDefault="00E74058" w:rsidP="00125E3B">
            <w:pPr>
              <w:rPr>
                <w:lang w:val="en-NZ"/>
              </w:rPr>
            </w:pPr>
          </w:p>
        </w:tc>
      </w:tr>
      <w:tr w:rsidR="00E74058" w14:paraId="41228CFD" w14:textId="77777777" w:rsidTr="002D624C">
        <w:tc>
          <w:tcPr>
            <w:tcW w:w="10456" w:type="dxa"/>
          </w:tcPr>
          <w:p w14:paraId="43033501" w14:textId="77777777" w:rsidR="00FD1CA3" w:rsidRPr="00FD1CA3" w:rsidRDefault="00FD1CA3" w:rsidP="00FD1CA3">
            <w:pPr>
              <w:rPr>
                <w:lang w:val="en-NZ"/>
              </w:rPr>
            </w:pPr>
            <w:r w:rsidRPr="00FD1CA3">
              <w:rPr>
                <w:u w:val="single"/>
                <w:lang w:val="en-NZ"/>
              </w:rPr>
              <w:t>What is the frequency with which the bait stations or traps are checked</w:t>
            </w:r>
            <w:r w:rsidRPr="00FD1CA3">
              <w:rPr>
                <w:lang w:val="en-NZ"/>
              </w:rPr>
              <w:t>?</w:t>
            </w:r>
          </w:p>
          <w:p w14:paraId="7341466A" w14:textId="77777777" w:rsidR="00CF338C" w:rsidRDefault="00CF338C" w:rsidP="00125E3B">
            <w:pPr>
              <w:rPr>
                <w:lang w:val="en-NZ"/>
              </w:rPr>
            </w:pPr>
          </w:p>
          <w:p w14:paraId="233D949D" w14:textId="77777777" w:rsidR="00CF338C" w:rsidRDefault="00CF338C" w:rsidP="00125E3B">
            <w:pPr>
              <w:rPr>
                <w:lang w:val="en-NZ"/>
              </w:rPr>
            </w:pPr>
          </w:p>
          <w:p w14:paraId="677402E3" w14:textId="77777777" w:rsidR="00CF338C" w:rsidRDefault="00CF338C" w:rsidP="00125E3B">
            <w:pPr>
              <w:rPr>
                <w:lang w:val="en-NZ"/>
              </w:rPr>
            </w:pPr>
          </w:p>
          <w:p w14:paraId="5F99EC78" w14:textId="77777777" w:rsidR="00B43BAB" w:rsidRDefault="00B43BAB" w:rsidP="00125E3B">
            <w:pPr>
              <w:rPr>
                <w:lang w:val="en-NZ"/>
              </w:rPr>
            </w:pPr>
          </w:p>
          <w:p w14:paraId="4F97E5E9" w14:textId="77777777" w:rsidR="00B43BAB" w:rsidRDefault="00B43BAB" w:rsidP="00125E3B">
            <w:pPr>
              <w:rPr>
                <w:lang w:val="en-NZ"/>
              </w:rPr>
            </w:pPr>
          </w:p>
          <w:p w14:paraId="4FF5BF3D" w14:textId="77777777" w:rsidR="00CF338C" w:rsidRDefault="00CF338C" w:rsidP="00125E3B">
            <w:pPr>
              <w:rPr>
                <w:lang w:val="en-NZ"/>
              </w:rPr>
            </w:pPr>
          </w:p>
          <w:p w14:paraId="553A051C" w14:textId="77777777" w:rsidR="00B43BAB" w:rsidRDefault="00B43BAB" w:rsidP="00125E3B">
            <w:pPr>
              <w:rPr>
                <w:lang w:val="en-NZ"/>
              </w:rPr>
            </w:pPr>
          </w:p>
          <w:p w14:paraId="735F6C98" w14:textId="77777777" w:rsidR="00B43BAB" w:rsidRDefault="00B43BAB" w:rsidP="00125E3B">
            <w:pPr>
              <w:rPr>
                <w:lang w:val="en-NZ"/>
              </w:rPr>
            </w:pPr>
          </w:p>
          <w:p w14:paraId="636DB6A2" w14:textId="77777777" w:rsidR="00B43BAB" w:rsidRDefault="00B43BAB" w:rsidP="00125E3B">
            <w:pPr>
              <w:rPr>
                <w:lang w:val="en-NZ"/>
              </w:rPr>
            </w:pPr>
          </w:p>
          <w:p w14:paraId="4003DDEB" w14:textId="77777777" w:rsidR="00FD1CA3" w:rsidRPr="00713847" w:rsidRDefault="00FD1CA3" w:rsidP="00FD1CA3">
            <w:pPr>
              <w:rPr>
                <w:rFonts w:eastAsia="Calibri"/>
                <w:color w:val="000000"/>
                <w:lang w:val="en-NZ"/>
              </w:rPr>
            </w:pPr>
            <w:r w:rsidRPr="00713847">
              <w:rPr>
                <w:rFonts w:eastAsia="Calibri"/>
                <w:color w:val="000000"/>
                <w:lang w:val="en-NZ"/>
              </w:rPr>
              <w:t>Records kept:</w:t>
            </w:r>
          </w:p>
          <w:p w14:paraId="6B46FF18" w14:textId="77777777" w:rsidR="00CF338C" w:rsidRDefault="00CF338C" w:rsidP="00125E3B">
            <w:pPr>
              <w:rPr>
                <w:lang w:val="en-NZ"/>
              </w:rPr>
            </w:pPr>
          </w:p>
          <w:p w14:paraId="4AA95700" w14:textId="77777777" w:rsidR="00CF338C" w:rsidRDefault="00CF338C" w:rsidP="00125E3B">
            <w:pPr>
              <w:rPr>
                <w:lang w:val="en-NZ"/>
              </w:rPr>
            </w:pPr>
          </w:p>
          <w:p w14:paraId="104CE311" w14:textId="77777777" w:rsidR="00B43BAB" w:rsidRDefault="00B43BAB" w:rsidP="00125E3B">
            <w:pPr>
              <w:rPr>
                <w:lang w:val="en-NZ"/>
              </w:rPr>
            </w:pPr>
          </w:p>
          <w:p w14:paraId="20B12E53" w14:textId="77777777" w:rsidR="00B43BAB" w:rsidRDefault="00B43BAB" w:rsidP="00125E3B">
            <w:pPr>
              <w:rPr>
                <w:lang w:val="en-NZ"/>
              </w:rPr>
            </w:pPr>
          </w:p>
          <w:p w14:paraId="624164AB" w14:textId="77777777" w:rsidR="00CF338C" w:rsidRDefault="00CF338C" w:rsidP="00125E3B">
            <w:pPr>
              <w:rPr>
                <w:lang w:val="en-NZ"/>
              </w:rPr>
            </w:pPr>
          </w:p>
          <w:p w14:paraId="55DFF2B8" w14:textId="77777777" w:rsidR="00CF338C" w:rsidRDefault="00CF338C" w:rsidP="00125E3B">
            <w:pPr>
              <w:rPr>
                <w:lang w:val="en-NZ"/>
              </w:rPr>
            </w:pPr>
          </w:p>
          <w:p w14:paraId="05D11515" w14:textId="3C131730" w:rsidR="00B43BAB" w:rsidRDefault="00B43BAB" w:rsidP="00125E3B">
            <w:pPr>
              <w:rPr>
                <w:lang w:val="en-NZ"/>
              </w:rPr>
            </w:pPr>
          </w:p>
        </w:tc>
      </w:tr>
      <w:tr w:rsidR="00D04C94" w14:paraId="6345C478" w14:textId="77777777" w:rsidTr="00D04C94">
        <w:tc>
          <w:tcPr>
            <w:tcW w:w="10456" w:type="dxa"/>
            <w:shd w:val="clear" w:color="auto" w:fill="FFB700"/>
          </w:tcPr>
          <w:p w14:paraId="1FF3B3CF" w14:textId="50B7FAA1" w:rsidR="00D04C94" w:rsidRDefault="00D04C94" w:rsidP="00D04C94">
            <w:pPr>
              <w:jc w:val="center"/>
              <w:rPr>
                <w:lang w:val="en-NZ"/>
              </w:rPr>
            </w:pPr>
            <w:r w:rsidRPr="00B07F0F">
              <w:rPr>
                <w:rFonts w:eastAsia="Calibri"/>
                <w:b/>
                <w:bCs/>
                <w:color w:val="812F49"/>
                <w:lang w:val="en-NZ"/>
              </w:rPr>
              <w:t>Enhanced Biosecurity Measures</w:t>
            </w:r>
          </w:p>
        </w:tc>
      </w:tr>
      <w:tr w:rsidR="00D04C94" w14:paraId="2EF42EF5" w14:textId="77777777" w:rsidTr="002D624C">
        <w:tc>
          <w:tcPr>
            <w:tcW w:w="10456" w:type="dxa"/>
          </w:tcPr>
          <w:p w14:paraId="3D16C403" w14:textId="77777777" w:rsidR="00D04C94" w:rsidRDefault="00D04C94" w:rsidP="00D04C94">
            <w:pPr>
              <w:rPr>
                <w:rFonts w:eastAsia="Calibri"/>
                <w:color w:val="000000"/>
                <w:lang w:val="en-NZ"/>
              </w:rPr>
            </w:pPr>
          </w:p>
          <w:p w14:paraId="2D6A728B" w14:textId="77777777" w:rsidR="00D04C94" w:rsidRDefault="00D04C94" w:rsidP="00D04C94">
            <w:pPr>
              <w:rPr>
                <w:rFonts w:eastAsia="Calibri"/>
                <w:color w:val="000000"/>
                <w:lang w:val="en-NZ"/>
              </w:rPr>
            </w:pPr>
          </w:p>
          <w:p w14:paraId="67B914F6" w14:textId="77777777" w:rsidR="00D04C94" w:rsidRDefault="00D04C94" w:rsidP="00D04C94">
            <w:pPr>
              <w:rPr>
                <w:rFonts w:eastAsia="Calibri"/>
                <w:color w:val="000000"/>
                <w:lang w:val="en-NZ"/>
              </w:rPr>
            </w:pPr>
          </w:p>
          <w:p w14:paraId="426612BC" w14:textId="77777777" w:rsidR="00D04C94" w:rsidRDefault="00D04C94" w:rsidP="00D04C94">
            <w:pPr>
              <w:rPr>
                <w:rFonts w:eastAsia="Calibri"/>
                <w:color w:val="000000"/>
                <w:lang w:val="en-NZ"/>
              </w:rPr>
            </w:pPr>
          </w:p>
          <w:p w14:paraId="60E98951" w14:textId="77777777" w:rsidR="00D04C94" w:rsidRDefault="00D04C94" w:rsidP="00D04C94">
            <w:pPr>
              <w:rPr>
                <w:rFonts w:eastAsia="Calibri"/>
                <w:color w:val="000000"/>
                <w:lang w:val="en-NZ"/>
              </w:rPr>
            </w:pPr>
          </w:p>
          <w:p w14:paraId="7A45CC27" w14:textId="77777777" w:rsidR="00D04C94" w:rsidRDefault="00D04C94" w:rsidP="00D04C94">
            <w:pPr>
              <w:rPr>
                <w:rFonts w:eastAsia="Calibri"/>
                <w:color w:val="000000"/>
                <w:lang w:val="en-NZ"/>
              </w:rPr>
            </w:pPr>
          </w:p>
          <w:p w14:paraId="7C6EB16E" w14:textId="77777777" w:rsidR="00B43BAB" w:rsidRDefault="00B43BAB" w:rsidP="00D04C94">
            <w:pPr>
              <w:rPr>
                <w:rFonts w:eastAsia="Calibri"/>
                <w:color w:val="000000"/>
                <w:lang w:val="en-NZ"/>
              </w:rPr>
            </w:pPr>
          </w:p>
          <w:p w14:paraId="4F70E5E2" w14:textId="77777777" w:rsidR="00B43BAB" w:rsidRDefault="00B43BAB" w:rsidP="00D04C94">
            <w:pPr>
              <w:rPr>
                <w:rFonts w:eastAsia="Calibri"/>
                <w:color w:val="000000"/>
                <w:lang w:val="en-NZ"/>
              </w:rPr>
            </w:pPr>
          </w:p>
          <w:p w14:paraId="0049FD3B" w14:textId="77777777" w:rsidR="00B43BAB" w:rsidRDefault="00B43BAB" w:rsidP="00D04C94">
            <w:pPr>
              <w:rPr>
                <w:rFonts w:eastAsia="Calibri"/>
                <w:color w:val="000000"/>
                <w:lang w:val="en-NZ"/>
              </w:rPr>
            </w:pPr>
          </w:p>
          <w:p w14:paraId="43A70911" w14:textId="77777777" w:rsidR="00B43BAB" w:rsidRDefault="00B43BAB" w:rsidP="00D04C94">
            <w:pPr>
              <w:rPr>
                <w:rFonts w:eastAsia="Calibri"/>
                <w:color w:val="000000"/>
                <w:lang w:val="en-NZ"/>
              </w:rPr>
            </w:pPr>
          </w:p>
          <w:p w14:paraId="5D08077B" w14:textId="77777777" w:rsidR="00B43BAB" w:rsidRDefault="00B43BAB" w:rsidP="00D04C94">
            <w:pPr>
              <w:rPr>
                <w:rFonts w:eastAsia="Calibri"/>
                <w:color w:val="000000"/>
                <w:lang w:val="en-NZ"/>
              </w:rPr>
            </w:pPr>
          </w:p>
          <w:p w14:paraId="4DCE7485" w14:textId="77777777" w:rsidR="00B43BAB" w:rsidRDefault="00B43BAB" w:rsidP="00D04C94">
            <w:pPr>
              <w:rPr>
                <w:rFonts w:eastAsia="Calibri"/>
                <w:color w:val="000000"/>
                <w:lang w:val="en-NZ"/>
              </w:rPr>
            </w:pPr>
          </w:p>
          <w:p w14:paraId="647F3426" w14:textId="77777777" w:rsidR="00B43BAB" w:rsidRDefault="00B43BAB" w:rsidP="00D04C94">
            <w:pPr>
              <w:rPr>
                <w:rFonts w:eastAsia="Calibri"/>
                <w:color w:val="000000"/>
                <w:lang w:val="en-NZ"/>
              </w:rPr>
            </w:pPr>
          </w:p>
          <w:p w14:paraId="4ED35E18" w14:textId="77777777" w:rsidR="00B43BAB" w:rsidRDefault="00B43BAB" w:rsidP="00D04C94">
            <w:pPr>
              <w:rPr>
                <w:rFonts w:eastAsia="Calibri"/>
                <w:color w:val="000000"/>
                <w:lang w:val="en-NZ"/>
              </w:rPr>
            </w:pPr>
          </w:p>
          <w:p w14:paraId="769E525F" w14:textId="77777777" w:rsidR="00B43BAB" w:rsidRDefault="00B43BAB" w:rsidP="00D04C94">
            <w:pPr>
              <w:rPr>
                <w:rFonts w:eastAsia="Calibri"/>
                <w:color w:val="000000"/>
                <w:lang w:val="en-NZ"/>
              </w:rPr>
            </w:pPr>
          </w:p>
          <w:p w14:paraId="321828DE" w14:textId="77777777" w:rsidR="00B43BAB" w:rsidRDefault="00B43BAB" w:rsidP="00D04C94">
            <w:pPr>
              <w:rPr>
                <w:rFonts w:eastAsia="Calibri"/>
                <w:color w:val="000000"/>
                <w:lang w:val="en-NZ"/>
              </w:rPr>
            </w:pPr>
          </w:p>
          <w:p w14:paraId="523EE456" w14:textId="77777777" w:rsidR="00B43BAB" w:rsidRDefault="00B43BAB" w:rsidP="00D04C94">
            <w:pPr>
              <w:rPr>
                <w:rFonts w:eastAsia="Calibri"/>
                <w:color w:val="000000"/>
                <w:lang w:val="en-NZ"/>
              </w:rPr>
            </w:pPr>
          </w:p>
          <w:p w14:paraId="3AC83DB5" w14:textId="77777777" w:rsidR="00D04C94" w:rsidRDefault="00D04C94" w:rsidP="00D04C94">
            <w:pPr>
              <w:rPr>
                <w:lang w:val="en-NZ"/>
              </w:rPr>
            </w:pPr>
          </w:p>
        </w:tc>
      </w:tr>
    </w:tbl>
    <w:p w14:paraId="07BBFBD7" w14:textId="77777777" w:rsidR="00125E3B" w:rsidRDefault="00125E3B" w:rsidP="00125E3B">
      <w:pPr>
        <w:rPr>
          <w:lang w:val="en-NZ"/>
        </w:rPr>
      </w:pPr>
    </w:p>
    <w:p w14:paraId="7F02725A" w14:textId="4AE08B5A" w:rsidR="002D6027" w:rsidRDefault="002D6027" w:rsidP="00AD7ECE">
      <w:pPr>
        <w:pStyle w:val="Heading2"/>
        <w:spacing w:after="0"/>
      </w:pPr>
      <w:bookmarkStart w:id="31" w:name="_Toc222001067"/>
      <w:r>
        <w:lastRenderedPageBreak/>
        <w:t>4.</w:t>
      </w:r>
      <w:r w:rsidR="00DE66BD">
        <w:t>6</w:t>
      </w:r>
      <w:r>
        <w:t xml:space="preserve"> Water Supply Management Procedures</w:t>
      </w:r>
      <w:bookmarkEnd w:id="31"/>
    </w:p>
    <w:p w14:paraId="7ACD980A" w14:textId="77777777" w:rsidR="003152EB" w:rsidRPr="003152EB" w:rsidRDefault="003152EB" w:rsidP="003152EB">
      <w:pPr>
        <w:rPr>
          <w:lang w:val="en-NZ"/>
        </w:rPr>
      </w:pPr>
    </w:p>
    <w:p w14:paraId="09DE80D0" w14:textId="590C43FB" w:rsidR="006D285B" w:rsidRPr="006D285B" w:rsidRDefault="006D285B" w:rsidP="006D285B">
      <w:pPr>
        <w:rPr>
          <w:lang w:val="en-NZ"/>
        </w:rPr>
      </w:pPr>
      <w:r w:rsidRPr="006D285B">
        <w:rPr>
          <w:lang w:val="en-NZ"/>
        </w:rPr>
        <w:t>Good</w:t>
      </w:r>
      <w:r w:rsidRPr="006D285B">
        <w:rPr>
          <w:lang w:val="en-NZ"/>
        </w:rPr>
        <w:noBreakHyphen/>
        <w:t xml:space="preserve">quality water is essential for maintaining </w:t>
      </w:r>
      <w:r w:rsidR="00451315">
        <w:rPr>
          <w:lang w:val="en-NZ"/>
        </w:rPr>
        <w:t>bird</w:t>
      </w:r>
      <w:r w:rsidRPr="006D285B">
        <w:rPr>
          <w:lang w:val="en-NZ"/>
        </w:rPr>
        <w:t xml:space="preserve"> welfare, supporting production, and ensuring strong farm biosecurity. Any water sourced from outside local</w:t>
      </w:r>
      <w:r w:rsidRPr="006D285B">
        <w:rPr>
          <w:lang w:val="en-NZ"/>
        </w:rPr>
        <w:noBreakHyphen/>
        <w:t>authority supply, or stored on farm, must be tested regularly to confirm it is safe and suitable for poultry use.</w:t>
      </w:r>
      <w:r w:rsidR="00AB0F17">
        <w:rPr>
          <w:lang w:val="en-NZ"/>
        </w:rPr>
        <w:t xml:space="preserve"> </w:t>
      </w:r>
      <w:r w:rsidR="00AB0F17">
        <w:rPr>
          <w:rFonts w:eastAsia="Calibri"/>
          <w:color w:val="000000"/>
          <w:lang w:val="en-NZ"/>
        </w:rPr>
        <w:t xml:space="preserve">Using Section 4.6 of the </w:t>
      </w:r>
      <w:r w:rsidR="00821F09">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780CCBB5" w14:textId="77777777" w:rsidR="006D285B" w:rsidRPr="003152EB" w:rsidRDefault="006D285B" w:rsidP="003152EB">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92680C" w14:paraId="7845E661" w14:textId="77777777" w:rsidTr="00890B14">
        <w:tc>
          <w:tcPr>
            <w:tcW w:w="10441" w:type="dxa"/>
            <w:shd w:val="clear" w:color="auto" w:fill="FFB700"/>
          </w:tcPr>
          <w:p w14:paraId="1E247915" w14:textId="77777777" w:rsidR="0092680C" w:rsidRPr="00D70B19" w:rsidRDefault="0092680C" w:rsidP="00890B14">
            <w:pPr>
              <w:jc w:val="center"/>
              <w:rPr>
                <w:rFonts w:eastAsia="Calibri"/>
                <w:b/>
                <w:bCs/>
                <w:color w:val="000000"/>
                <w:lang w:val="en-NZ"/>
              </w:rPr>
            </w:pPr>
            <w:r w:rsidRPr="00D70B19">
              <w:rPr>
                <w:rFonts w:eastAsia="Calibri"/>
                <w:b/>
                <w:bCs/>
                <w:color w:val="812F49"/>
                <w:lang w:val="en-NZ"/>
              </w:rPr>
              <w:t>Farm Procedure</w:t>
            </w:r>
          </w:p>
        </w:tc>
      </w:tr>
      <w:tr w:rsidR="0092680C" w14:paraId="7FBEE95C" w14:textId="77777777" w:rsidTr="00890B14">
        <w:tc>
          <w:tcPr>
            <w:tcW w:w="10441" w:type="dxa"/>
          </w:tcPr>
          <w:p w14:paraId="2CA40995" w14:textId="1466D95C" w:rsidR="0092680C" w:rsidRPr="00A42EC2" w:rsidRDefault="0092680C" w:rsidP="00890B1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farm</w:t>
            </w:r>
            <w:r w:rsidR="002E165C">
              <w:rPr>
                <w:rFonts w:eastAsia="Calibri"/>
                <w:color w:val="000000"/>
                <w:u w:val="single"/>
                <w:lang w:val="en-NZ"/>
              </w:rPr>
              <w:t>’s</w:t>
            </w:r>
            <w:r>
              <w:rPr>
                <w:rFonts w:eastAsia="Calibri"/>
                <w:color w:val="000000"/>
                <w:u w:val="single"/>
                <w:lang w:val="en-NZ"/>
              </w:rPr>
              <w:t xml:space="preserve"> water </w:t>
            </w:r>
            <w:r w:rsidR="00B574F6">
              <w:rPr>
                <w:rFonts w:eastAsia="Calibri"/>
                <w:color w:val="000000"/>
                <w:u w:val="single"/>
                <w:lang w:val="en-NZ"/>
              </w:rPr>
              <w:t xml:space="preserve">supply </w:t>
            </w:r>
            <w:r>
              <w:rPr>
                <w:rFonts w:eastAsia="Calibri"/>
                <w:color w:val="000000"/>
                <w:u w:val="single"/>
                <w:lang w:val="en-NZ"/>
              </w:rPr>
              <w:t>sources</w:t>
            </w:r>
            <w:r>
              <w:rPr>
                <w:rFonts w:eastAsia="Calibri"/>
                <w:color w:val="000000"/>
                <w:lang w:val="en-NZ"/>
              </w:rPr>
              <w:t>:</w:t>
            </w:r>
          </w:p>
          <w:p w14:paraId="2C1053CD" w14:textId="77777777" w:rsidR="0092680C" w:rsidRDefault="0092680C" w:rsidP="00890B14">
            <w:pPr>
              <w:rPr>
                <w:rFonts w:eastAsia="Calibri"/>
                <w:color w:val="000000"/>
                <w:u w:val="single"/>
                <w:lang w:val="en-NZ"/>
              </w:rPr>
            </w:pPr>
          </w:p>
          <w:p w14:paraId="096B9B92" w14:textId="77777777" w:rsidR="0092680C" w:rsidRDefault="0092680C" w:rsidP="00890B14">
            <w:pPr>
              <w:rPr>
                <w:rFonts w:eastAsia="Calibri"/>
                <w:color w:val="000000"/>
                <w:u w:val="single"/>
                <w:lang w:val="en-NZ"/>
              </w:rPr>
            </w:pPr>
          </w:p>
          <w:p w14:paraId="55040AF8" w14:textId="77777777" w:rsidR="006E2DAD" w:rsidRDefault="006E2DAD" w:rsidP="00890B14">
            <w:pPr>
              <w:rPr>
                <w:rFonts w:eastAsia="Calibri"/>
                <w:color w:val="000000"/>
                <w:u w:val="single"/>
                <w:lang w:val="en-NZ"/>
              </w:rPr>
            </w:pPr>
          </w:p>
          <w:p w14:paraId="66705D79" w14:textId="77777777" w:rsidR="0092680C" w:rsidRDefault="0092680C" w:rsidP="00890B14">
            <w:pPr>
              <w:rPr>
                <w:rFonts w:eastAsia="Calibri"/>
                <w:color w:val="000000"/>
                <w:u w:val="single"/>
                <w:lang w:val="en-NZ"/>
              </w:rPr>
            </w:pPr>
          </w:p>
        </w:tc>
      </w:tr>
      <w:tr w:rsidR="0092680C" w14:paraId="6C4E6EAF" w14:textId="77777777" w:rsidTr="00890B14">
        <w:tc>
          <w:tcPr>
            <w:tcW w:w="10441" w:type="dxa"/>
          </w:tcPr>
          <w:p w14:paraId="5A0B58AB" w14:textId="2E7DBCB6" w:rsidR="0092680C" w:rsidRPr="00A42EC2" w:rsidRDefault="0092680C" w:rsidP="00890B14">
            <w:pPr>
              <w:rPr>
                <w:rFonts w:eastAsia="Calibri"/>
                <w:color w:val="000000"/>
                <w:lang w:val="en-NZ"/>
              </w:rPr>
            </w:pPr>
            <w:r w:rsidRPr="00A42EC2">
              <w:rPr>
                <w:rFonts w:eastAsia="Calibri"/>
                <w:color w:val="000000"/>
                <w:u w:val="single"/>
                <w:lang w:val="en-NZ"/>
              </w:rPr>
              <w:t xml:space="preserve">Describe </w:t>
            </w:r>
            <w:r w:rsidR="00221DB9">
              <w:rPr>
                <w:rFonts w:eastAsia="Calibri"/>
                <w:color w:val="000000"/>
                <w:u w:val="single"/>
                <w:lang w:val="en-NZ"/>
              </w:rPr>
              <w:t>the farm</w:t>
            </w:r>
            <w:r w:rsidR="00531C25">
              <w:rPr>
                <w:rFonts w:eastAsia="Calibri"/>
                <w:color w:val="000000"/>
                <w:u w:val="single"/>
                <w:lang w:val="en-NZ"/>
              </w:rPr>
              <w:t>’s water supply / storage capa</w:t>
            </w:r>
            <w:r w:rsidR="00C45319">
              <w:rPr>
                <w:rFonts w:eastAsia="Calibri"/>
                <w:color w:val="000000"/>
                <w:u w:val="single"/>
                <w:lang w:val="en-NZ"/>
              </w:rPr>
              <w:t>city</w:t>
            </w:r>
            <w:r w:rsidR="00531C25" w:rsidRPr="009A3787">
              <w:rPr>
                <w:rFonts w:eastAsia="Calibri"/>
                <w:color w:val="000000"/>
                <w:lang w:val="en-NZ"/>
              </w:rPr>
              <w:t>:</w:t>
            </w:r>
          </w:p>
          <w:p w14:paraId="005587D8" w14:textId="77777777" w:rsidR="0092680C" w:rsidRPr="00A42EC2" w:rsidRDefault="0092680C" w:rsidP="00890B14">
            <w:pPr>
              <w:rPr>
                <w:rFonts w:eastAsia="Calibri"/>
                <w:color w:val="000000"/>
                <w:lang w:val="en-NZ"/>
              </w:rPr>
            </w:pPr>
          </w:p>
          <w:p w14:paraId="6C491646" w14:textId="77777777" w:rsidR="0092680C" w:rsidRDefault="0092680C" w:rsidP="00890B14">
            <w:pPr>
              <w:rPr>
                <w:rFonts w:eastAsia="Calibri"/>
                <w:color w:val="000000"/>
                <w:u w:val="single"/>
                <w:lang w:val="en-NZ"/>
              </w:rPr>
            </w:pPr>
          </w:p>
          <w:p w14:paraId="2250C153" w14:textId="77777777" w:rsidR="0092680C" w:rsidRDefault="0092680C" w:rsidP="00890B14">
            <w:pPr>
              <w:rPr>
                <w:rFonts w:eastAsia="Calibri"/>
                <w:color w:val="000000"/>
                <w:u w:val="single"/>
                <w:lang w:val="en-NZ"/>
              </w:rPr>
            </w:pPr>
          </w:p>
          <w:p w14:paraId="4C1FDE5C" w14:textId="77777777" w:rsidR="006E2DAD" w:rsidRDefault="006E2DAD" w:rsidP="00890B14">
            <w:pPr>
              <w:rPr>
                <w:rFonts w:eastAsia="Calibri"/>
                <w:color w:val="000000"/>
                <w:u w:val="single"/>
                <w:lang w:val="en-NZ"/>
              </w:rPr>
            </w:pPr>
          </w:p>
          <w:p w14:paraId="12A8F681" w14:textId="3C920C61" w:rsidR="009A3787" w:rsidRPr="00A42EC2" w:rsidRDefault="009A3787" w:rsidP="009A3787">
            <w:pPr>
              <w:rPr>
                <w:rFonts w:eastAsia="Calibri"/>
                <w:color w:val="000000"/>
                <w:lang w:val="en-NZ"/>
              </w:rPr>
            </w:pPr>
            <w:r w:rsidRPr="00A42EC2">
              <w:rPr>
                <w:rFonts w:eastAsia="Calibri"/>
                <w:color w:val="000000"/>
                <w:u w:val="single"/>
                <w:lang w:val="en-NZ"/>
              </w:rPr>
              <w:t xml:space="preserve">Describe </w:t>
            </w:r>
            <w:r>
              <w:rPr>
                <w:rFonts w:eastAsia="Calibri"/>
                <w:color w:val="000000"/>
                <w:u w:val="single"/>
                <w:lang w:val="en-NZ"/>
              </w:rPr>
              <w:t xml:space="preserve">the farm’s water supply </w:t>
            </w:r>
            <w:r w:rsidR="00B5563C">
              <w:rPr>
                <w:rFonts w:eastAsia="Calibri"/>
                <w:color w:val="000000"/>
                <w:u w:val="single"/>
                <w:lang w:val="en-NZ"/>
              </w:rPr>
              <w:t>back up for the birds</w:t>
            </w:r>
            <w:r w:rsidRPr="009A3787">
              <w:rPr>
                <w:rFonts w:eastAsia="Calibri"/>
                <w:color w:val="000000"/>
                <w:lang w:val="en-NZ"/>
              </w:rPr>
              <w:t>:</w:t>
            </w:r>
          </w:p>
          <w:p w14:paraId="3DC4AD81" w14:textId="77777777" w:rsidR="0092680C" w:rsidRDefault="0092680C" w:rsidP="00890B14">
            <w:pPr>
              <w:rPr>
                <w:rFonts w:eastAsia="Calibri"/>
                <w:color w:val="000000"/>
                <w:u w:val="single"/>
                <w:lang w:val="en-NZ"/>
              </w:rPr>
            </w:pPr>
          </w:p>
          <w:p w14:paraId="3D410C59" w14:textId="77777777" w:rsidR="0092680C" w:rsidRDefault="0092680C" w:rsidP="00890B14">
            <w:pPr>
              <w:rPr>
                <w:rFonts w:eastAsia="Calibri"/>
                <w:color w:val="000000"/>
                <w:u w:val="single"/>
                <w:lang w:val="en-NZ"/>
              </w:rPr>
            </w:pPr>
          </w:p>
          <w:p w14:paraId="71A4EDA2" w14:textId="77777777" w:rsidR="006E2DAD" w:rsidRDefault="006E2DAD" w:rsidP="00890B14">
            <w:pPr>
              <w:rPr>
                <w:rFonts w:eastAsia="Calibri"/>
                <w:color w:val="000000"/>
                <w:u w:val="single"/>
                <w:lang w:val="en-NZ"/>
              </w:rPr>
            </w:pPr>
          </w:p>
          <w:p w14:paraId="68ED226C" w14:textId="77777777" w:rsidR="00B5563C" w:rsidRPr="00642D94" w:rsidRDefault="00B5563C" w:rsidP="00890B14">
            <w:pPr>
              <w:rPr>
                <w:rFonts w:eastAsia="Calibri"/>
                <w:color w:val="000000"/>
                <w:u w:val="single"/>
                <w:lang w:val="en-NZ"/>
              </w:rPr>
            </w:pPr>
          </w:p>
        </w:tc>
      </w:tr>
      <w:tr w:rsidR="0092680C" w14:paraId="29A8619A" w14:textId="77777777" w:rsidTr="00890B14">
        <w:tc>
          <w:tcPr>
            <w:tcW w:w="10441" w:type="dxa"/>
          </w:tcPr>
          <w:p w14:paraId="4D547AEB" w14:textId="5D95AF1B" w:rsidR="0092680C" w:rsidRDefault="00B574F6" w:rsidP="00890B14">
            <w:pPr>
              <w:rPr>
                <w:rFonts w:eastAsia="Calibri"/>
                <w:color w:val="000000"/>
                <w:lang w:val="en-NZ"/>
              </w:rPr>
            </w:pPr>
            <w:r w:rsidRPr="00B574F6">
              <w:rPr>
                <w:rFonts w:eastAsia="Calibri"/>
                <w:color w:val="000000"/>
                <w:u w:val="single"/>
              </w:rPr>
              <w:t>Describe the farm</w:t>
            </w:r>
            <w:r>
              <w:rPr>
                <w:rFonts w:eastAsia="Calibri"/>
                <w:color w:val="000000"/>
                <w:u w:val="single"/>
              </w:rPr>
              <w:t>’s</w:t>
            </w:r>
            <w:r w:rsidRPr="00B574F6">
              <w:rPr>
                <w:rFonts w:eastAsia="Calibri"/>
                <w:color w:val="000000"/>
                <w:u w:val="single"/>
              </w:rPr>
              <w:t xml:space="preserve"> water supply checks</w:t>
            </w:r>
            <w:r>
              <w:rPr>
                <w:rFonts w:eastAsia="Calibri"/>
                <w:color w:val="000000"/>
                <w:u w:val="single"/>
              </w:rPr>
              <w:t>:</w:t>
            </w:r>
            <w:r w:rsidRPr="00B574F6">
              <w:rPr>
                <w:rFonts w:eastAsia="Calibri"/>
                <w:color w:val="000000"/>
                <w:u w:val="single"/>
              </w:rPr>
              <w:t xml:space="preserve"> </w:t>
            </w:r>
          </w:p>
          <w:p w14:paraId="3CFC7245" w14:textId="77777777" w:rsidR="0092680C" w:rsidRDefault="0092680C" w:rsidP="00890B14">
            <w:pPr>
              <w:rPr>
                <w:rFonts w:eastAsia="Calibri"/>
                <w:color w:val="000000"/>
                <w:lang w:val="en-NZ"/>
              </w:rPr>
            </w:pPr>
          </w:p>
          <w:p w14:paraId="3BB8A64C" w14:textId="77777777" w:rsidR="0092680C" w:rsidRDefault="0092680C" w:rsidP="00890B14">
            <w:pPr>
              <w:rPr>
                <w:rFonts w:eastAsia="Calibri"/>
                <w:color w:val="000000"/>
                <w:lang w:val="en-NZ"/>
              </w:rPr>
            </w:pPr>
          </w:p>
          <w:p w14:paraId="689CAB79" w14:textId="77777777" w:rsidR="006E2DAD" w:rsidRDefault="006E2DAD" w:rsidP="00890B14">
            <w:pPr>
              <w:rPr>
                <w:rFonts w:eastAsia="Calibri"/>
                <w:color w:val="000000"/>
                <w:lang w:val="en-NZ"/>
              </w:rPr>
            </w:pPr>
          </w:p>
          <w:p w14:paraId="0053A63B" w14:textId="77777777" w:rsidR="00B574F6" w:rsidRDefault="00B574F6" w:rsidP="00890B14">
            <w:pPr>
              <w:rPr>
                <w:rFonts w:eastAsia="Calibri"/>
                <w:color w:val="000000"/>
                <w:lang w:val="en-NZ"/>
              </w:rPr>
            </w:pPr>
          </w:p>
          <w:p w14:paraId="3C5520F4" w14:textId="77777777" w:rsidR="0092680C" w:rsidRDefault="0092680C" w:rsidP="00890B14">
            <w:pPr>
              <w:rPr>
                <w:rFonts w:eastAsia="Calibri"/>
                <w:color w:val="000000"/>
                <w:lang w:val="en-NZ"/>
              </w:rPr>
            </w:pPr>
            <w:r>
              <w:rPr>
                <w:rFonts w:eastAsia="Calibri"/>
                <w:color w:val="000000"/>
                <w:lang w:val="en-NZ"/>
              </w:rPr>
              <w:t>Records kept:</w:t>
            </w:r>
          </w:p>
          <w:p w14:paraId="28DDFE31" w14:textId="77777777" w:rsidR="0092680C" w:rsidRDefault="0092680C" w:rsidP="00890B14">
            <w:pPr>
              <w:rPr>
                <w:rFonts w:eastAsia="Calibri"/>
                <w:color w:val="000000"/>
                <w:lang w:val="en-NZ"/>
              </w:rPr>
            </w:pPr>
          </w:p>
          <w:p w14:paraId="676D7790" w14:textId="77777777" w:rsidR="0092680C" w:rsidRDefault="0092680C" w:rsidP="00890B14">
            <w:pPr>
              <w:rPr>
                <w:rFonts w:eastAsia="Calibri"/>
                <w:color w:val="000000"/>
                <w:lang w:val="en-NZ"/>
              </w:rPr>
            </w:pPr>
          </w:p>
          <w:p w14:paraId="653126BF" w14:textId="77777777" w:rsidR="0092680C" w:rsidRDefault="0092680C" w:rsidP="00890B14">
            <w:pPr>
              <w:rPr>
                <w:rFonts w:eastAsia="Calibri"/>
                <w:color w:val="000000"/>
                <w:lang w:val="en-NZ"/>
              </w:rPr>
            </w:pPr>
          </w:p>
        </w:tc>
      </w:tr>
      <w:tr w:rsidR="003E360B" w14:paraId="70E79924" w14:textId="77777777" w:rsidTr="00890B14">
        <w:tc>
          <w:tcPr>
            <w:tcW w:w="10441" w:type="dxa"/>
          </w:tcPr>
          <w:p w14:paraId="7C1AABB1" w14:textId="77777777" w:rsidR="009C27A5" w:rsidRPr="009C27A5" w:rsidRDefault="009C27A5" w:rsidP="009C27A5">
            <w:pPr>
              <w:rPr>
                <w:rFonts w:eastAsia="Calibri"/>
                <w:color w:val="000000"/>
                <w:u w:val="single"/>
                <w:lang w:val="en-NZ"/>
              </w:rPr>
            </w:pPr>
            <w:r w:rsidRPr="009C27A5">
              <w:rPr>
                <w:rFonts w:eastAsia="Calibri"/>
                <w:color w:val="000000"/>
                <w:u w:val="single"/>
                <w:lang w:val="en-NZ"/>
              </w:rPr>
              <w:t>If the water is treated, what procedures, checks, or tests are required for the treatment system</w:t>
            </w:r>
            <w:r w:rsidRPr="009C27A5">
              <w:rPr>
                <w:rFonts w:eastAsia="Calibri"/>
                <w:color w:val="000000"/>
                <w:lang w:val="en-NZ"/>
              </w:rPr>
              <w:t>?</w:t>
            </w:r>
          </w:p>
          <w:p w14:paraId="54DB5EB2" w14:textId="77777777" w:rsidR="003E360B" w:rsidRDefault="003E360B" w:rsidP="00890B14">
            <w:pPr>
              <w:rPr>
                <w:rFonts w:eastAsia="Calibri"/>
                <w:color w:val="000000"/>
                <w:u w:val="single"/>
              </w:rPr>
            </w:pPr>
          </w:p>
          <w:p w14:paraId="0FF98065" w14:textId="77777777" w:rsidR="009C27A5" w:rsidRDefault="009C27A5" w:rsidP="00890B14">
            <w:pPr>
              <w:rPr>
                <w:rFonts w:eastAsia="Calibri"/>
                <w:color w:val="000000"/>
                <w:u w:val="single"/>
              </w:rPr>
            </w:pPr>
          </w:p>
          <w:p w14:paraId="57FCD764" w14:textId="77777777" w:rsidR="009C27A5" w:rsidRDefault="009C27A5" w:rsidP="00890B14">
            <w:pPr>
              <w:rPr>
                <w:rFonts w:eastAsia="Calibri"/>
                <w:color w:val="000000"/>
                <w:u w:val="single"/>
              </w:rPr>
            </w:pPr>
          </w:p>
          <w:p w14:paraId="2C1BF901" w14:textId="77777777" w:rsidR="006E2DAD" w:rsidRDefault="006E2DAD" w:rsidP="00890B14">
            <w:pPr>
              <w:rPr>
                <w:rFonts w:eastAsia="Calibri"/>
                <w:color w:val="000000"/>
                <w:u w:val="single"/>
              </w:rPr>
            </w:pPr>
          </w:p>
          <w:p w14:paraId="4A65A1AC" w14:textId="77777777" w:rsidR="009C27A5" w:rsidRPr="009C27A5" w:rsidRDefault="009C27A5" w:rsidP="00890B14">
            <w:pPr>
              <w:rPr>
                <w:rFonts w:eastAsia="Calibri"/>
                <w:color w:val="000000"/>
              </w:rPr>
            </w:pPr>
            <w:r w:rsidRPr="009C27A5">
              <w:rPr>
                <w:rFonts w:eastAsia="Calibri"/>
                <w:color w:val="000000"/>
              </w:rPr>
              <w:t>Records kept:</w:t>
            </w:r>
          </w:p>
          <w:p w14:paraId="43D1D31A" w14:textId="77777777" w:rsidR="009C27A5" w:rsidRDefault="009C27A5" w:rsidP="00890B14">
            <w:pPr>
              <w:rPr>
                <w:rFonts w:eastAsia="Calibri"/>
                <w:color w:val="000000"/>
                <w:u w:val="single"/>
              </w:rPr>
            </w:pPr>
          </w:p>
          <w:p w14:paraId="01439940" w14:textId="77777777" w:rsidR="009C27A5" w:rsidRDefault="009C27A5" w:rsidP="00890B14">
            <w:pPr>
              <w:rPr>
                <w:rFonts w:eastAsia="Calibri"/>
                <w:color w:val="000000"/>
                <w:u w:val="single"/>
              </w:rPr>
            </w:pPr>
          </w:p>
          <w:p w14:paraId="38174CBC" w14:textId="33DA2D74" w:rsidR="009C27A5" w:rsidRPr="00B574F6" w:rsidRDefault="009C27A5" w:rsidP="00890B14">
            <w:pPr>
              <w:rPr>
                <w:rFonts w:eastAsia="Calibri"/>
                <w:color w:val="000000"/>
                <w:u w:val="single"/>
              </w:rPr>
            </w:pPr>
          </w:p>
        </w:tc>
      </w:tr>
      <w:tr w:rsidR="0092680C" w14:paraId="2EA1E4ED" w14:textId="77777777" w:rsidTr="00890B14">
        <w:tc>
          <w:tcPr>
            <w:tcW w:w="10441" w:type="dxa"/>
            <w:shd w:val="clear" w:color="auto" w:fill="FFB700"/>
          </w:tcPr>
          <w:p w14:paraId="3BB52038" w14:textId="77777777" w:rsidR="0092680C" w:rsidRPr="00B07F0F" w:rsidRDefault="0092680C" w:rsidP="00890B14">
            <w:pPr>
              <w:jc w:val="center"/>
              <w:rPr>
                <w:rFonts w:eastAsia="Calibri"/>
                <w:b/>
                <w:bCs/>
                <w:color w:val="000000"/>
                <w:lang w:val="en-NZ"/>
              </w:rPr>
            </w:pPr>
            <w:r w:rsidRPr="00B07F0F">
              <w:rPr>
                <w:rFonts w:eastAsia="Calibri"/>
                <w:b/>
                <w:bCs/>
                <w:color w:val="812F49"/>
                <w:lang w:val="en-NZ"/>
              </w:rPr>
              <w:t>Enhanced Biosecurity Measures</w:t>
            </w:r>
          </w:p>
        </w:tc>
      </w:tr>
      <w:tr w:rsidR="0092680C" w14:paraId="554EF1C9" w14:textId="77777777" w:rsidTr="00890B14">
        <w:tc>
          <w:tcPr>
            <w:tcW w:w="10441" w:type="dxa"/>
          </w:tcPr>
          <w:p w14:paraId="13D8371C" w14:textId="77777777" w:rsidR="0092680C" w:rsidRDefault="0092680C" w:rsidP="00890B14">
            <w:pPr>
              <w:rPr>
                <w:rFonts w:eastAsia="Calibri"/>
                <w:color w:val="000000"/>
                <w:lang w:val="en-NZ"/>
              </w:rPr>
            </w:pPr>
          </w:p>
          <w:p w14:paraId="327C7CC5" w14:textId="77777777" w:rsidR="0092680C" w:rsidRDefault="0092680C" w:rsidP="00890B14">
            <w:pPr>
              <w:rPr>
                <w:rFonts w:eastAsia="Calibri"/>
                <w:color w:val="000000"/>
                <w:lang w:val="en-NZ"/>
              </w:rPr>
            </w:pPr>
          </w:p>
          <w:p w14:paraId="6CCB5347" w14:textId="77777777" w:rsidR="0092680C" w:rsidRDefault="0092680C" w:rsidP="00890B14">
            <w:pPr>
              <w:rPr>
                <w:rFonts w:eastAsia="Calibri"/>
                <w:color w:val="000000"/>
                <w:lang w:val="en-NZ"/>
              </w:rPr>
            </w:pPr>
          </w:p>
          <w:p w14:paraId="4F46B018" w14:textId="77777777" w:rsidR="0092680C" w:rsidRDefault="0092680C" w:rsidP="00890B14">
            <w:pPr>
              <w:rPr>
                <w:rFonts w:eastAsia="Calibri"/>
                <w:color w:val="000000"/>
                <w:lang w:val="en-NZ"/>
              </w:rPr>
            </w:pPr>
          </w:p>
          <w:p w14:paraId="65DE78BC" w14:textId="77777777" w:rsidR="0092680C" w:rsidRDefault="0092680C" w:rsidP="00890B14">
            <w:pPr>
              <w:rPr>
                <w:rFonts w:eastAsia="Calibri"/>
                <w:color w:val="000000"/>
                <w:lang w:val="en-NZ"/>
              </w:rPr>
            </w:pPr>
          </w:p>
          <w:p w14:paraId="3404033A" w14:textId="77777777" w:rsidR="0092680C" w:rsidRDefault="0092680C" w:rsidP="00890B14">
            <w:pPr>
              <w:rPr>
                <w:rFonts w:eastAsia="Calibri"/>
                <w:color w:val="000000"/>
                <w:lang w:val="en-NZ"/>
              </w:rPr>
            </w:pPr>
          </w:p>
          <w:p w14:paraId="22CAB358" w14:textId="77777777" w:rsidR="006E2DAD" w:rsidRDefault="006E2DAD" w:rsidP="00890B14">
            <w:pPr>
              <w:rPr>
                <w:rFonts w:eastAsia="Calibri"/>
                <w:color w:val="000000"/>
                <w:lang w:val="en-NZ"/>
              </w:rPr>
            </w:pPr>
          </w:p>
        </w:tc>
      </w:tr>
    </w:tbl>
    <w:p w14:paraId="6DF81058" w14:textId="77777777" w:rsidR="00823F76" w:rsidRPr="009F7ECD" w:rsidRDefault="00823F76" w:rsidP="00AD7ECE">
      <w:pPr>
        <w:rPr>
          <w:lang w:val="en-NZ"/>
        </w:rPr>
      </w:pPr>
    </w:p>
    <w:p w14:paraId="5E4F704F" w14:textId="29ADF04D" w:rsidR="009F7ECD" w:rsidRDefault="009F7ECD" w:rsidP="00AD7ECE">
      <w:pPr>
        <w:pStyle w:val="Heading2"/>
        <w:spacing w:after="0"/>
      </w:pPr>
      <w:bookmarkStart w:id="32" w:name="_Toc222001068"/>
      <w:r>
        <w:lastRenderedPageBreak/>
        <w:t>4.</w:t>
      </w:r>
      <w:r w:rsidR="00DE66BD">
        <w:t>7</w:t>
      </w:r>
      <w:r>
        <w:t xml:space="preserve"> Design &amp; </w:t>
      </w:r>
      <w:r w:rsidR="00AC0C01">
        <w:t>Construction</w:t>
      </w:r>
      <w:r>
        <w:t xml:space="preserve"> and Repairs &amp; Maintenance Procedures</w:t>
      </w:r>
      <w:bookmarkEnd w:id="32"/>
    </w:p>
    <w:p w14:paraId="7705B031" w14:textId="77777777" w:rsidR="00D2264C" w:rsidRDefault="00D2264C" w:rsidP="00AD7ECE">
      <w:pPr>
        <w:rPr>
          <w:lang w:val="en-NZ"/>
        </w:rPr>
      </w:pPr>
    </w:p>
    <w:p w14:paraId="660BCA56" w14:textId="7112F79B" w:rsidR="005A650D" w:rsidRPr="005A650D" w:rsidRDefault="005A650D" w:rsidP="005A650D">
      <w:pPr>
        <w:rPr>
          <w:lang w:val="en-NZ"/>
        </w:rPr>
      </w:pPr>
      <w:r w:rsidRPr="005A650D">
        <w:rPr>
          <w:lang w:val="en-NZ"/>
        </w:rPr>
        <w:t>All buildings, facilities, and equipment on the farm must be designed, constructed, installed, and operated in a way that prevents or minimises contamination of products, packaging, inputs, equipment, and the wider processing environment.</w:t>
      </w:r>
      <w:r w:rsidR="00AB0F17">
        <w:rPr>
          <w:lang w:val="en-NZ"/>
        </w:rPr>
        <w:t xml:space="preserve"> </w:t>
      </w:r>
      <w:r w:rsidR="00AB0F17">
        <w:rPr>
          <w:rFonts w:eastAsia="Calibri"/>
          <w:color w:val="000000"/>
          <w:lang w:val="en-NZ"/>
        </w:rPr>
        <w:t xml:space="preserve">Using Section 4.7 of the </w:t>
      </w:r>
      <w:r w:rsidR="00821F09">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08937B53" w14:textId="77777777" w:rsidR="005A650D" w:rsidRDefault="005A650D" w:rsidP="00AD7EC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746146" w14:paraId="70476054" w14:textId="77777777" w:rsidTr="00890B14">
        <w:tc>
          <w:tcPr>
            <w:tcW w:w="10441" w:type="dxa"/>
            <w:shd w:val="clear" w:color="auto" w:fill="FFB700"/>
          </w:tcPr>
          <w:p w14:paraId="2FCD411A" w14:textId="77777777" w:rsidR="00746146" w:rsidRPr="00D70B19" w:rsidRDefault="00746146" w:rsidP="00890B14">
            <w:pPr>
              <w:jc w:val="center"/>
              <w:rPr>
                <w:rFonts w:eastAsia="Calibri"/>
                <w:b/>
                <w:bCs/>
                <w:color w:val="000000"/>
                <w:lang w:val="en-NZ"/>
              </w:rPr>
            </w:pPr>
            <w:r w:rsidRPr="00D70B19">
              <w:rPr>
                <w:rFonts w:eastAsia="Calibri"/>
                <w:b/>
                <w:bCs/>
                <w:color w:val="812F49"/>
                <w:lang w:val="en-NZ"/>
              </w:rPr>
              <w:t>Farm Procedure</w:t>
            </w:r>
          </w:p>
        </w:tc>
      </w:tr>
      <w:tr w:rsidR="00746146" w14:paraId="26A3760A" w14:textId="77777777" w:rsidTr="00890B14">
        <w:tc>
          <w:tcPr>
            <w:tcW w:w="10441" w:type="dxa"/>
          </w:tcPr>
          <w:p w14:paraId="23444B44" w14:textId="430211BA" w:rsidR="00746146" w:rsidRPr="00A42EC2" w:rsidRDefault="00746146" w:rsidP="00890B14">
            <w:pPr>
              <w:rPr>
                <w:rFonts w:eastAsia="Calibri"/>
                <w:color w:val="000000"/>
                <w:lang w:val="en-NZ"/>
              </w:rPr>
            </w:pPr>
            <w:r w:rsidRPr="00A42EC2">
              <w:rPr>
                <w:rFonts w:eastAsia="Calibri"/>
                <w:color w:val="000000"/>
                <w:u w:val="single"/>
                <w:lang w:val="en-NZ"/>
              </w:rPr>
              <w:t xml:space="preserve">Describe </w:t>
            </w:r>
            <w:r w:rsidR="00930460">
              <w:rPr>
                <w:rFonts w:eastAsia="Calibri"/>
                <w:color w:val="000000"/>
                <w:u w:val="single"/>
                <w:lang w:val="en-NZ"/>
              </w:rPr>
              <w:t xml:space="preserve">the </w:t>
            </w:r>
            <w:r w:rsidR="007D4724">
              <w:rPr>
                <w:rFonts w:eastAsia="Calibri"/>
                <w:color w:val="000000"/>
                <w:u w:val="single"/>
                <w:lang w:val="en-NZ"/>
              </w:rPr>
              <w:t>structural elements that mini</w:t>
            </w:r>
            <w:r w:rsidR="00BA092C">
              <w:rPr>
                <w:rFonts w:eastAsia="Calibri"/>
                <w:color w:val="000000"/>
                <w:u w:val="single"/>
                <w:lang w:val="en-NZ"/>
              </w:rPr>
              <w:t>mise the entry or harbourage of pests, including wild birds</w:t>
            </w:r>
            <w:r w:rsidRPr="009A3787">
              <w:rPr>
                <w:rFonts w:eastAsia="Calibri"/>
                <w:color w:val="000000"/>
                <w:lang w:val="en-NZ"/>
              </w:rPr>
              <w:t>:</w:t>
            </w:r>
          </w:p>
          <w:p w14:paraId="0E082CA0" w14:textId="77777777" w:rsidR="00746146" w:rsidRPr="00A42EC2" w:rsidRDefault="00746146" w:rsidP="00890B14">
            <w:pPr>
              <w:rPr>
                <w:rFonts w:eastAsia="Calibri"/>
                <w:color w:val="000000"/>
                <w:lang w:val="en-NZ"/>
              </w:rPr>
            </w:pPr>
          </w:p>
          <w:p w14:paraId="6AA49D16" w14:textId="77777777" w:rsidR="00746146" w:rsidRDefault="00746146" w:rsidP="00890B14">
            <w:pPr>
              <w:rPr>
                <w:rFonts w:eastAsia="Calibri"/>
                <w:color w:val="000000"/>
                <w:u w:val="single"/>
                <w:lang w:val="en-NZ"/>
              </w:rPr>
            </w:pPr>
          </w:p>
          <w:p w14:paraId="482B4037" w14:textId="77777777" w:rsidR="00746146" w:rsidRDefault="00746146" w:rsidP="00890B14">
            <w:pPr>
              <w:rPr>
                <w:rFonts w:eastAsia="Calibri"/>
                <w:color w:val="000000"/>
                <w:u w:val="single"/>
                <w:lang w:val="en-NZ"/>
              </w:rPr>
            </w:pPr>
          </w:p>
          <w:p w14:paraId="3E4B550C" w14:textId="77777777" w:rsidR="00746146" w:rsidRDefault="00746146" w:rsidP="00890B14">
            <w:pPr>
              <w:rPr>
                <w:rFonts w:eastAsia="Calibri"/>
                <w:color w:val="000000"/>
                <w:u w:val="single"/>
                <w:lang w:val="en-NZ"/>
              </w:rPr>
            </w:pPr>
          </w:p>
          <w:p w14:paraId="755C1656" w14:textId="77777777" w:rsidR="005838FB" w:rsidRDefault="005838FB" w:rsidP="00890B14">
            <w:pPr>
              <w:rPr>
                <w:rFonts w:eastAsia="Calibri"/>
                <w:color w:val="000000"/>
                <w:u w:val="single"/>
                <w:lang w:val="en-NZ"/>
              </w:rPr>
            </w:pPr>
          </w:p>
          <w:p w14:paraId="301E1974" w14:textId="77777777" w:rsidR="00BA092C" w:rsidRDefault="00BA092C" w:rsidP="00BA092C">
            <w:pPr>
              <w:rPr>
                <w:rFonts w:eastAsia="Calibri"/>
                <w:color w:val="000000"/>
                <w:lang w:val="en-NZ"/>
              </w:rPr>
            </w:pPr>
            <w:r>
              <w:rPr>
                <w:rFonts w:eastAsia="Calibri"/>
                <w:color w:val="000000"/>
                <w:lang w:val="en-NZ"/>
              </w:rPr>
              <w:t>Records kept:</w:t>
            </w:r>
          </w:p>
          <w:p w14:paraId="0E533CCE" w14:textId="77777777" w:rsidR="00746146" w:rsidRDefault="00746146" w:rsidP="00890B14">
            <w:pPr>
              <w:rPr>
                <w:rFonts w:eastAsia="Calibri"/>
                <w:color w:val="000000"/>
                <w:u w:val="single"/>
                <w:lang w:val="en-NZ"/>
              </w:rPr>
            </w:pPr>
          </w:p>
          <w:p w14:paraId="6A2D5E7D" w14:textId="77777777" w:rsidR="00746146" w:rsidRDefault="00746146" w:rsidP="00890B14">
            <w:pPr>
              <w:rPr>
                <w:rFonts w:eastAsia="Calibri"/>
                <w:color w:val="000000"/>
                <w:u w:val="single"/>
                <w:lang w:val="en-NZ"/>
              </w:rPr>
            </w:pPr>
          </w:p>
          <w:p w14:paraId="698ECEE1" w14:textId="77777777" w:rsidR="00746146" w:rsidRPr="00642D94" w:rsidRDefault="00746146" w:rsidP="00890B14">
            <w:pPr>
              <w:rPr>
                <w:rFonts w:eastAsia="Calibri"/>
                <w:color w:val="000000"/>
                <w:u w:val="single"/>
                <w:lang w:val="en-NZ"/>
              </w:rPr>
            </w:pPr>
          </w:p>
        </w:tc>
      </w:tr>
      <w:tr w:rsidR="00746146" w14:paraId="2A905CBA" w14:textId="77777777" w:rsidTr="00890B14">
        <w:tc>
          <w:tcPr>
            <w:tcW w:w="10441" w:type="dxa"/>
          </w:tcPr>
          <w:p w14:paraId="6461E5A2" w14:textId="77777777" w:rsidR="005338DC" w:rsidRPr="005338DC" w:rsidRDefault="005338DC" w:rsidP="005338DC">
            <w:pPr>
              <w:rPr>
                <w:rFonts w:eastAsia="Calibri"/>
                <w:color w:val="000000"/>
                <w:u w:val="single"/>
                <w:lang w:val="en-NZ"/>
              </w:rPr>
            </w:pPr>
            <w:r w:rsidRPr="005338DC">
              <w:rPr>
                <w:rFonts w:eastAsia="Calibri"/>
                <w:color w:val="000000"/>
                <w:u w:val="single"/>
                <w:lang w:val="en-NZ"/>
              </w:rPr>
              <w:t>Describe how you maintain optimum cleanability of all surfaces (e.g., ensuring they are smooth, durable, impervious, and free of gaps, cracks, and crevices)</w:t>
            </w:r>
            <w:r w:rsidRPr="005338DC">
              <w:rPr>
                <w:rFonts w:eastAsia="Calibri"/>
                <w:color w:val="000000"/>
                <w:lang w:val="en-NZ"/>
              </w:rPr>
              <w:t>:</w:t>
            </w:r>
          </w:p>
          <w:p w14:paraId="1E1AF8FA" w14:textId="77777777" w:rsidR="00746146" w:rsidRDefault="00746146" w:rsidP="00890B14">
            <w:pPr>
              <w:rPr>
                <w:rFonts w:eastAsia="Calibri"/>
                <w:color w:val="000000"/>
                <w:lang w:val="en-NZ"/>
              </w:rPr>
            </w:pPr>
          </w:p>
          <w:p w14:paraId="0BCE58A1" w14:textId="77777777" w:rsidR="00746146" w:rsidRDefault="00746146" w:rsidP="00890B14">
            <w:pPr>
              <w:rPr>
                <w:rFonts w:eastAsia="Calibri"/>
                <w:color w:val="000000"/>
                <w:lang w:val="en-NZ"/>
              </w:rPr>
            </w:pPr>
          </w:p>
          <w:p w14:paraId="062AC8BF" w14:textId="77777777" w:rsidR="00746146" w:rsidRDefault="00746146" w:rsidP="00890B14">
            <w:pPr>
              <w:rPr>
                <w:rFonts w:eastAsia="Calibri"/>
                <w:color w:val="000000"/>
                <w:lang w:val="en-NZ"/>
              </w:rPr>
            </w:pPr>
          </w:p>
          <w:p w14:paraId="3263F9F7" w14:textId="77777777" w:rsidR="00746146" w:rsidRDefault="00746146" w:rsidP="00890B14">
            <w:pPr>
              <w:rPr>
                <w:rFonts w:eastAsia="Calibri"/>
                <w:color w:val="000000"/>
                <w:lang w:val="en-NZ"/>
              </w:rPr>
            </w:pPr>
          </w:p>
          <w:p w14:paraId="55B75043" w14:textId="77777777" w:rsidR="005838FB" w:rsidRDefault="005838FB" w:rsidP="00890B14">
            <w:pPr>
              <w:rPr>
                <w:rFonts w:eastAsia="Calibri"/>
                <w:color w:val="000000"/>
                <w:lang w:val="en-NZ"/>
              </w:rPr>
            </w:pPr>
          </w:p>
          <w:p w14:paraId="40794382" w14:textId="77777777" w:rsidR="00746146" w:rsidRDefault="00746146" w:rsidP="00890B14">
            <w:pPr>
              <w:rPr>
                <w:rFonts w:eastAsia="Calibri"/>
                <w:color w:val="000000"/>
                <w:lang w:val="en-NZ"/>
              </w:rPr>
            </w:pPr>
            <w:r>
              <w:rPr>
                <w:rFonts w:eastAsia="Calibri"/>
                <w:color w:val="000000"/>
                <w:lang w:val="en-NZ"/>
              </w:rPr>
              <w:t>Records kept:</w:t>
            </w:r>
          </w:p>
          <w:p w14:paraId="071FB6B6" w14:textId="77777777" w:rsidR="00746146" w:rsidRDefault="00746146" w:rsidP="00890B14">
            <w:pPr>
              <w:rPr>
                <w:rFonts w:eastAsia="Calibri"/>
                <w:color w:val="000000"/>
                <w:lang w:val="en-NZ"/>
              </w:rPr>
            </w:pPr>
          </w:p>
          <w:p w14:paraId="2D3163C1" w14:textId="77777777" w:rsidR="00746146" w:rsidRDefault="00746146" w:rsidP="00890B14">
            <w:pPr>
              <w:rPr>
                <w:rFonts w:eastAsia="Calibri"/>
                <w:color w:val="000000"/>
                <w:lang w:val="en-NZ"/>
              </w:rPr>
            </w:pPr>
          </w:p>
          <w:p w14:paraId="3078EFB2" w14:textId="77777777" w:rsidR="005838FB" w:rsidRDefault="005838FB" w:rsidP="00890B14">
            <w:pPr>
              <w:rPr>
                <w:rFonts w:eastAsia="Calibri"/>
                <w:color w:val="000000"/>
                <w:lang w:val="en-NZ"/>
              </w:rPr>
            </w:pPr>
          </w:p>
        </w:tc>
      </w:tr>
      <w:tr w:rsidR="00746146" w14:paraId="48056703" w14:textId="77777777" w:rsidTr="00890B14">
        <w:tc>
          <w:tcPr>
            <w:tcW w:w="10441" w:type="dxa"/>
          </w:tcPr>
          <w:p w14:paraId="38AD7AC4" w14:textId="578EA93B" w:rsidR="0077705F" w:rsidRPr="0077705F" w:rsidRDefault="0077705F" w:rsidP="0077705F">
            <w:pPr>
              <w:rPr>
                <w:rFonts w:eastAsia="Calibri"/>
                <w:color w:val="000000"/>
                <w:lang w:val="en-NZ"/>
              </w:rPr>
            </w:pPr>
            <w:r w:rsidRPr="0077705F">
              <w:rPr>
                <w:rFonts w:eastAsia="Calibri"/>
                <w:color w:val="000000"/>
                <w:u w:val="single"/>
                <w:lang w:val="en-NZ"/>
              </w:rPr>
              <w:t>Describe how external water is prevented from entering the sheds</w:t>
            </w:r>
            <w:r>
              <w:rPr>
                <w:rFonts w:eastAsia="Calibri"/>
                <w:color w:val="000000"/>
                <w:u w:val="single"/>
                <w:lang w:val="en-NZ"/>
              </w:rPr>
              <w:t xml:space="preserve"> (water ingress)</w:t>
            </w:r>
            <w:r>
              <w:rPr>
                <w:rFonts w:eastAsia="Calibri"/>
                <w:color w:val="000000"/>
                <w:lang w:val="en-NZ"/>
              </w:rPr>
              <w:t>:</w:t>
            </w:r>
          </w:p>
          <w:p w14:paraId="2551D976" w14:textId="77777777" w:rsidR="00746146" w:rsidRDefault="00746146" w:rsidP="00890B14">
            <w:pPr>
              <w:rPr>
                <w:rFonts w:eastAsia="Calibri"/>
                <w:color w:val="000000"/>
                <w:u w:val="single"/>
              </w:rPr>
            </w:pPr>
          </w:p>
          <w:p w14:paraId="50103BD7" w14:textId="77777777" w:rsidR="00746146" w:rsidRDefault="00746146" w:rsidP="00890B14">
            <w:pPr>
              <w:rPr>
                <w:rFonts w:eastAsia="Calibri"/>
                <w:color w:val="000000"/>
                <w:u w:val="single"/>
              </w:rPr>
            </w:pPr>
          </w:p>
          <w:p w14:paraId="19D474E2" w14:textId="77777777" w:rsidR="00746146" w:rsidRDefault="00746146" w:rsidP="00890B14">
            <w:pPr>
              <w:rPr>
                <w:rFonts w:eastAsia="Calibri"/>
                <w:color w:val="000000"/>
                <w:u w:val="single"/>
              </w:rPr>
            </w:pPr>
          </w:p>
          <w:p w14:paraId="0694CA69" w14:textId="77777777" w:rsidR="00746146" w:rsidRDefault="00746146" w:rsidP="00890B14">
            <w:pPr>
              <w:rPr>
                <w:rFonts w:eastAsia="Calibri"/>
                <w:color w:val="000000"/>
                <w:u w:val="single"/>
              </w:rPr>
            </w:pPr>
          </w:p>
          <w:p w14:paraId="76D3A3DA" w14:textId="77777777" w:rsidR="005838FB" w:rsidRDefault="005838FB" w:rsidP="00890B14">
            <w:pPr>
              <w:rPr>
                <w:rFonts w:eastAsia="Calibri"/>
                <w:color w:val="000000"/>
                <w:u w:val="single"/>
              </w:rPr>
            </w:pPr>
          </w:p>
          <w:p w14:paraId="1525DC7D" w14:textId="77777777" w:rsidR="00746146" w:rsidRPr="009C27A5" w:rsidRDefault="00746146" w:rsidP="00890B14">
            <w:pPr>
              <w:rPr>
                <w:rFonts w:eastAsia="Calibri"/>
                <w:color w:val="000000"/>
              </w:rPr>
            </w:pPr>
            <w:r w:rsidRPr="009C27A5">
              <w:rPr>
                <w:rFonts w:eastAsia="Calibri"/>
                <w:color w:val="000000"/>
              </w:rPr>
              <w:t>Records kept:</w:t>
            </w:r>
          </w:p>
          <w:p w14:paraId="68885FAE" w14:textId="77777777" w:rsidR="00746146" w:rsidRDefault="00746146" w:rsidP="00890B14">
            <w:pPr>
              <w:rPr>
                <w:rFonts w:eastAsia="Calibri"/>
                <w:color w:val="000000"/>
                <w:u w:val="single"/>
              </w:rPr>
            </w:pPr>
          </w:p>
          <w:p w14:paraId="52CB7FDC" w14:textId="77777777" w:rsidR="00746146" w:rsidRDefault="00746146" w:rsidP="00890B14">
            <w:pPr>
              <w:rPr>
                <w:rFonts w:eastAsia="Calibri"/>
                <w:color w:val="000000"/>
                <w:u w:val="single"/>
              </w:rPr>
            </w:pPr>
          </w:p>
          <w:p w14:paraId="63F4F91B" w14:textId="77777777" w:rsidR="005838FB" w:rsidRPr="00B574F6" w:rsidRDefault="005838FB" w:rsidP="00890B14">
            <w:pPr>
              <w:rPr>
                <w:rFonts w:eastAsia="Calibri"/>
                <w:color w:val="000000"/>
                <w:u w:val="single"/>
              </w:rPr>
            </w:pPr>
          </w:p>
        </w:tc>
      </w:tr>
      <w:tr w:rsidR="00746146" w14:paraId="4931872B" w14:textId="77777777" w:rsidTr="00890B14">
        <w:tc>
          <w:tcPr>
            <w:tcW w:w="10441" w:type="dxa"/>
            <w:shd w:val="clear" w:color="auto" w:fill="FFB700"/>
          </w:tcPr>
          <w:p w14:paraId="124DAEA4" w14:textId="77777777" w:rsidR="00746146" w:rsidRPr="00B07F0F" w:rsidRDefault="00746146" w:rsidP="00890B14">
            <w:pPr>
              <w:jc w:val="center"/>
              <w:rPr>
                <w:rFonts w:eastAsia="Calibri"/>
                <w:b/>
                <w:bCs/>
                <w:color w:val="000000"/>
                <w:lang w:val="en-NZ"/>
              </w:rPr>
            </w:pPr>
            <w:r w:rsidRPr="00B07F0F">
              <w:rPr>
                <w:rFonts w:eastAsia="Calibri"/>
                <w:b/>
                <w:bCs/>
                <w:color w:val="812F49"/>
                <w:lang w:val="en-NZ"/>
              </w:rPr>
              <w:t>Enhanced Biosecurity Measures</w:t>
            </w:r>
          </w:p>
        </w:tc>
      </w:tr>
      <w:tr w:rsidR="00746146" w14:paraId="3C8968F0" w14:textId="77777777" w:rsidTr="00890B14">
        <w:tc>
          <w:tcPr>
            <w:tcW w:w="10441" w:type="dxa"/>
          </w:tcPr>
          <w:p w14:paraId="0C1B624D" w14:textId="77777777" w:rsidR="00746146" w:rsidRDefault="00746146" w:rsidP="00890B14">
            <w:pPr>
              <w:rPr>
                <w:rFonts w:eastAsia="Calibri"/>
                <w:color w:val="000000"/>
                <w:lang w:val="en-NZ"/>
              </w:rPr>
            </w:pPr>
          </w:p>
          <w:p w14:paraId="1196EA1C" w14:textId="77777777" w:rsidR="00746146" w:rsidRDefault="00746146" w:rsidP="00890B14">
            <w:pPr>
              <w:rPr>
                <w:rFonts w:eastAsia="Calibri"/>
                <w:color w:val="000000"/>
                <w:lang w:val="en-NZ"/>
              </w:rPr>
            </w:pPr>
          </w:p>
          <w:p w14:paraId="659FE83F" w14:textId="77777777" w:rsidR="00746146" w:rsidRDefault="00746146" w:rsidP="00890B14">
            <w:pPr>
              <w:rPr>
                <w:rFonts w:eastAsia="Calibri"/>
                <w:color w:val="000000"/>
                <w:lang w:val="en-NZ"/>
              </w:rPr>
            </w:pPr>
          </w:p>
          <w:p w14:paraId="429D9BF1" w14:textId="77777777" w:rsidR="00746146" w:rsidRDefault="00746146" w:rsidP="00890B14">
            <w:pPr>
              <w:rPr>
                <w:rFonts w:eastAsia="Calibri"/>
                <w:color w:val="000000"/>
                <w:lang w:val="en-NZ"/>
              </w:rPr>
            </w:pPr>
          </w:p>
          <w:p w14:paraId="33744B56" w14:textId="77777777" w:rsidR="00746146" w:rsidRDefault="00746146" w:rsidP="00890B14">
            <w:pPr>
              <w:rPr>
                <w:rFonts w:eastAsia="Calibri"/>
                <w:color w:val="000000"/>
                <w:lang w:val="en-NZ"/>
              </w:rPr>
            </w:pPr>
          </w:p>
          <w:p w14:paraId="0F7AF378" w14:textId="77777777" w:rsidR="00746146" w:rsidRDefault="00746146" w:rsidP="00890B14">
            <w:pPr>
              <w:rPr>
                <w:rFonts w:eastAsia="Calibri"/>
                <w:color w:val="000000"/>
                <w:lang w:val="en-NZ"/>
              </w:rPr>
            </w:pPr>
          </w:p>
          <w:p w14:paraId="7D811150" w14:textId="77777777" w:rsidR="005838FB" w:rsidRDefault="005838FB" w:rsidP="00890B14">
            <w:pPr>
              <w:rPr>
                <w:rFonts w:eastAsia="Calibri"/>
                <w:color w:val="000000"/>
                <w:lang w:val="en-NZ"/>
              </w:rPr>
            </w:pPr>
          </w:p>
          <w:p w14:paraId="2888A7E3" w14:textId="77777777" w:rsidR="005838FB" w:rsidRDefault="005838FB" w:rsidP="00890B14">
            <w:pPr>
              <w:rPr>
                <w:rFonts w:eastAsia="Calibri"/>
                <w:color w:val="000000"/>
                <w:lang w:val="en-NZ"/>
              </w:rPr>
            </w:pPr>
          </w:p>
          <w:p w14:paraId="7ADAF22C" w14:textId="77777777" w:rsidR="00746146" w:rsidRDefault="00746146" w:rsidP="00890B14">
            <w:pPr>
              <w:rPr>
                <w:rFonts w:eastAsia="Calibri"/>
                <w:color w:val="000000"/>
                <w:lang w:val="en-NZ"/>
              </w:rPr>
            </w:pPr>
          </w:p>
        </w:tc>
      </w:tr>
    </w:tbl>
    <w:p w14:paraId="3FF3E8CB" w14:textId="4082F6B0" w:rsidR="00784CB3" w:rsidRPr="00252706" w:rsidRDefault="00784CB3" w:rsidP="006222C6">
      <w:pPr>
        <w:rPr>
          <w:lang w:val="en-NZ"/>
        </w:rPr>
      </w:pPr>
    </w:p>
    <w:p w14:paraId="4BFBFB85" w14:textId="7B3E9108" w:rsidR="00DB34E5" w:rsidRDefault="009B3063" w:rsidP="00AD7ECE">
      <w:pPr>
        <w:pStyle w:val="Heading2"/>
        <w:spacing w:after="0"/>
      </w:pPr>
      <w:bookmarkStart w:id="33" w:name="_Toc222001069"/>
      <w:r>
        <w:lastRenderedPageBreak/>
        <w:t>4.</w:t>
      </w:r>
      <w:r w:rsidR="00DE66BD">
        <w:t>8</w:t>
      </w:r>
      <w:r>
        <w:t xml:space="preserve"> Depopulation Procedures</w:t>
      </w:r>
      <w:bookmarkEnd w:id="33"/>
      <w:r w:rsidR="00DB34E5">
        <w:t xml:space="preserve"> </w:t>
      </w:r>
    </w:p>
    <w:p w14:paraId="48FDD4C6" w14:textId="77777777" w:rsidR="00DB34E5" w:rsidRPr="00560F56" w:rsidRDefault="00DB34E5" w:rsidP="00560F56"/>
    <w:p w14:paraId="6645C2C5" w14:textId="6655D4AB" w:rsidR="00560F56" w:rsidRDefault="00560F56" w:rsidP="00560F56">
      <w:pPr>
        <w:rPr>
          <w:lang w:val="en-NZ"/>
        </w:rPr>
      </w:pPr>
      <w:r w:rsidRPr="00560F56">
        <w:rPr>
          <w:lang w:val="en-NZ"/>
        </w:rPr>
        <w:t xml:space="preserve">Strengthening your routine </w:t>
      </w:r>
      <w:r w:rsidR="001870DE">
        <w:rPr>
          <w:lang w:val="en-NZ"/>
        </w:rPr>
        <w:t xml:space="preserve">depopulation </w:t>
      </w:r>
      <w:r w:rsidRPr="00560F56">
        <w:rPr>
          <w:lang w:val="en-NZ"/>
        </w:rPr>
        <w:t>procedures ensures that, if a response is ever needed, the farm is already equipped with clear expectations, trained personnel, and reliable systems that minimise biosecurity risk.</w:t>
      </w:r>
      <w:r w:rsidR="009F3EE8">
        <w:rPr>
          <w:lang w:val="en-NZ"/>
        </w:rPr>
        <w:t xml:space="preserve"> </w:t>
      </w:r>
      <w:r w:rsidR="009F3EE8">
        <w:rPr>
          <w:rFonts w:eastAsia="Calibri"/>
          <w:color w:val="000000"/>
          <w:lang w:val="en-NZ"/>
        </w:rPr>
        <w:t xml:space="preserve">Using Section 4.8 of the </w:t>
      </w:r>
      <w:r w:rsidR="00821F09">
        <w:rPr>
          <w:rFonts w:eastAsia="Calibri"/>
          <w:color w:val="000000"/>
          <w:lang w:val="en-NZ"/>
        </w:rPr>
        <w:t>Disease Prevention Biosecurity Plan Template</w:t>
      </w:r>
      <w:r w:rsidR="009F3EE8">
        <w:rPr>
          <w:rFonts w:eastAsia="Calibri"/>
          <w:color w:val="000000"/>
          <w:lang w:val="en-NZ"/>
        </w:rPr>
        <w:t>, complete the template below to show how you achieve this.</w:t>
      </w:r>
    </w:p>
    <w:p w14:paraId="488FDFA2" w14:textId="77777777" w:rsidR="009F7473" w:rsidRDefault="009F7473" w:rsidP="00560F56">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7B080A" w14:paraId="36DBE342" w14:textId="77777777" w:rsidTr="00890B14">
        <w:tc>
          <w:tcPr>
            <w:tcW w:w="10441" w:type="dxa"/>
            <w:shd w:val="clear" w:color="auto" w:fill="FFB700"/>
          </w:tcPr>
          <w:p w14:paraId="302281D7" w14:textId="77777777" w:rsidR="007B080A" w:rsidRPr="00D70B19" w:rsidRDefault="007B080A" w:rsidP="00890B14">
            <w:pPr>
              <w:jc w:val="center"/>
              <w:rPr>
                <w:rFonts w:eastAsia="Calibri"/>
                <w:b/>
                <w:bCs/>
                <w:color w:val="000000"/>
                <w:lang w:val="en-NZ"/>
              </w:rPr>
            </w:pPr>
            <w:r w:rsidRPr="00D70B19">
              <w:rPr>
                <w:rFonts w:eastAsia="Calibri"/>
                <w:b/>
                <w:bCs/>
                <w:color w:val="812F49"/>
                <w:lang w:val="en-NZ"/>
              </w:rPr>
              <w:t>Farm Procedure</w:t>
            </w:r>
          </w:p>
        </w:tc>
      </w:tr>
      <w:tr w:rsidR="007B080A" w14:paraId="0DE15289" w14:textId="77777777" w:rsidTr="00890B14">
        <w:tc>
          <w:tcPr>
            <w:tcW w:w="10441" w:type="dxa"/>
          </w:tcPr>
          <w:p w14:paraId="538763C9" w14:textId="77777777" w:rsidR="00C33DFF" w:rsidRPr="00C33DFF" w:rsidRDefault="00C33DFF" w:rsidP="00C33DFF">
            <w:pPr>
              <w:rPr>
                <w:rFonts w:eastAsia="Calibri"/>
                <w:color w:val="000000"/>
                <w:u w:val="single"/>
                <w:lang w:val="en-NZ"/>
              </w:rPr>
            </w:pPr>
            <w:r w:rsidRPr="00C33DFF">
              <w:rPr>
                <w:rFonts w:eastAsia="Calibri"/>
                <w:color w:val="000000"/>
                <w:u w:val="single"/>
                <w:lang w:val="en-NZ"/>
              </w:rPr>
              <w:t>Indicate the methods used for bird depopulation on the farm</w:t>
            </w:r>
            <w:r w:rsidRPr="00C33DFF">
              <w:rPr>
                <w:rFonts w:eastAsia="Calibri"/>
                <w:color w:val="000000"/>
                <w:lang w:val="en-NZ"/>
              </w:rPr>
              <w:t>:</w:t>
            </w:r>
          </w:p>
          <w:p w14:paraId="021B16B3" w14:textId="77777777" w:rsidR="007B080A" w:rsidRDefault="007B080A" w:rsidP="00890B14">
            <w:pPr>
              <w:rPr>
                <w:rFonts w:eastAsia="Calibri"/>
                <w:color w:val="000000"/>
                <w:u w:val="single"/>
                <w:lang w:val="en-NZ"/>
              </w:rPr>
            </w:pPr>
          </w:p>
          <w:p w14:paraId="644282B4" w14:textId="77777777" w:rsidR="007B080A" w:rsidRDefault="007B080A" w:rsidP="00890B14">
            <w:pPr>
              <w:rPr>
                <w:rFonts w:eastAsia="Calibri"/>
                <w:color w:val="000000"/>
                <w:u w:val="single"/>
                <w:lang w:val="en-NZ"/>
              </w:rPr>
            </w:pPr>
          </w:p>
          <w:p w14:paraId="50B56F5C" w14:textId="77777777" w:rsidR="00642D5F" w:rsidRDefault="00642D5F" w:rsidP="00890B14">
            <w:pPr>
              <w:rPr>
                <w:rFonts w:eastAsia="Calibri"/>
                <w:color w:val="000000"/>
                <w:u w:val="single"/>
                <w:lang w:val="en-NZ"/>
              </w:rPr>
            </w:pPr>
          </w:p>
          <w:p w14:paraId="0DFAD05F" w14:textId="77777777" w:rsidR="00642D5F" w:rsidRDefault="00642D5F" w:rsidP="00890B14">
            <w:pPr>
              <w:rPr>
                <w:rFonts w:eastAsia="Calibri"/>
                <w:color w:val="000000"/>
                <w:u w:val="single"/>
                <w:lang w:val="en-NZ"/>
              </w:rPr>
            </w:pPr>
          </w:p>
          <w:p w14:paraId="669D1DA4" w14:textId="77777777" w:rsidR="007B080A" w:rsidRDefault="007B080A" w:rsidP="00890B14">
            <w:pPr>
              <w:rPr>
                <w:rFonts w:eastAsia="Calibri"/>
                <w:color w:val="000000"/>
                <w:u w:val="single"/>
                <w:lang w:val="en-NZ"/>
              </w:rPr>
            </w:pPr>
          </w:p>
          <w:p w14:paraId="3486FCC9" w14:textId="77777777" w:rsidR="007B080A" w:rsidRDefault="007B080A" w:rsidP="00890B14">
            <w:pPr>
              <w:rPr>
                <w:rFonts w:eastAsia="Calibri"/>
                <w:color w:val="000000"/>
                <w:u w:val="single"/>
                <w:lang w:val="en-NZ"/>
              </w:rPr>
            </w:pPr>
          </w:p>
          <w:p w14:paraId="6169AE53" w14:textId="77777777" w:rsidR="007B080A" w:rsidRDefault="007B080A" w:rsidP="006E395A">
            <w:pPr>
              <w:rPr>
                <w:rFonts w:eastAsia="Calibri"/>
                <w:color w:val="000000"/>
                <w:u w:val="single"/>
                <w:lang w:val="en-NZ"/>
              </w:rPr>
            </w:pPr>
          </w:p>
          <w:p w14:paraId="07EA21F9" w14:textId="77777777" w:rsidR="00F24F0D" w:rsidRDefault="00F24F0D" w:rsidP="006E395A">
            <w:pPr>
              <w:rPr>
                <w:rFonts w:eastAsia="Calibri"/>
                <w:color w:val="000000"/>
                <w:u w:val="single"/>
                <w:lang w:val="en-NZ"/>
              </w:rPr>
            </w:pPr>
          </w:p>
          <w:p w14:paraId="13C1D3A6" w14:textId="77777777" w:rsidR="00F24F0D" w:rsidRDefault="00F24F0D" w:rsidP="006E395A">
            <w:pPr>
              <w:rPr>
                <w:rFonts w:eastAsia="Calibri"/>
                <w:color w:val="000000"/>
                <w:u w:val="single"/>
                <w:lang w:val="en-NZ"/>
              </w:rPr>
            </w:pPr>
          </w:p>
        </w:tc>
      </w:tr>
      <w:tr w:rsidR="007B080A" w14:paraId="7B76C53B" w14:textId="77777777" w:rsidTr="00890B14">
        <w:tc>
          <w:tcPr>
            <w:tcW w:w="10441" w:type="dxa"/>
          </w:tcPr>
          <w:p w14:paraId="7F7A2371" w14:textId="34392F91" w:rsidR="00AE7834" w:rsidRPr="00AE7834" w:rsidRDefault="00AE7834" w:rsidP="00AE7834">
            <w:pPr>
              <w:rPr>
                <w:rFonts w:eastAsia="Calibri"/>
                <w:color w:val="000000"/>
                <w:lang w:val="en-NZ"/>
              </w:rPr>
            </w:pPr>
            <w:r w:rsidRPr="00AE7834">
              <w:rPr>
                <w:rFonts w:eastAsia="Calibri"/>
                <w:color w:val="000000"/>
                <w:u w:val="single"/>
                <w:lang w:val="en-NZ"/>
              </w:rPr>
              <w:t xml:space="preserve">Describe the procedure that trained staff follow to carry out </w:t>
            </w:r>
            <w:r w:rsidR="00F24F0D">
              <w:rPr>
                <w:rFonts w:eastAsia="Calibri"/>
                <w:color w:val="000000"/>
                <w:u w:val="single"/>
                <w:lang w:val="en-NZ"/>
              </w:rPr>
              <w:t xml:space="preserve">depopulation </w:t>
            </w:r>
            <w:r w:rsidRPr="00AE7834">
              <w:rPr>
                <w:rFonts w:eastAsia="Calibri"/>
                <w:color w:val="000000"/>
                <w:u w:val="single"/>
                <w:lang w:val="en-NZ"/>
              </w:rPr>
              <w:t>of birds, based on the method(s) indicated above</w:t>
            </w:r>
            <w:r w:rsidR="00F24F0D">
              <w:rPr>
                <w:rFonts w:eastAsia="Calibri"/>
                <w:color w:val="000000"/>
                <w:lang w:val="en-NZ"/>
              </w:rPr>
              <w:t>:</w:t>
            </w:r>
          </w:p>
          <w:p w14:paraId="79D6F1C8" w14:textId="77777777" w:rsidR="007B080A" w:rsidRDefault="007B080A" w:rsidP="00890B14">
            <w:pPr>
              <w:rPr>
                <w:rFonts w:eastAsia="Calibri"/>
                <w:color w:val="000000"/>
                <w:lang w:val="en-NZ"/>
              </w:rPr>
            </w:pPr>
          </w:p>
          <w:p w14:paraId="460673F3" w14:textId="77777777" w:rsidR="007B080A" w:rsidRDefault="007B080A" w:rsidP="00890B14">
            <w:pPr>
              <w:rPr>
                <w:rFonts w:eastAsia="Calibri"/>
                <w:color w:val="000000"/>
                <w:lang w:val="en-NZ"/>
              </w:rPr>
            </w:pPr>
          </w:p>
          <w:p w14:paraId="4B3D4433" w14:textId="77777777" w:rsidR="00642D5F" w:rsidRDefault="00642D5F" w:rsidP="00890B14">
            <w:pPr>
              <w:rPr>
                <w:rFonts w:eastAsia="Calibri"/>
                <w:color w:val="000000"/>
                <w:lang w:val="en-NZ"/>
              </w:rPr>
            </w:pPr>
          </w:p>
          <w:p w14:paraId="06FC4CE9" w14:textId="77777777" w:rsidR="00642D5F" w:rsidRDefault="00642D5F" w:rsidP="00890B14">
            <w:pPr>
              <w:rPr>
                <w:rFonts w:eastAsia="Calibri"/>
                <w:color w:val="000000"/>
                <w:lang w:val="en-NZ"/>
              </w:rPr>
            </w:pPr>
          </w:p>
          <w:p w14:paraId="007B8F25" w14:textId="77777777" w:rsidR="00642D5F" w:rsidRDefault="00642D5F" w:rsidP="00890B14">
            <w:pPr>
              <w:rPr>
                <w:rFonts w:eastAsia="Calibri"/>
                <w:color w:val="000000"/>
                <w:lang w:val="en-NZ"/>
              </w:rPr>
            </w:pPr>
          </w:p>
          <w:p w14:paraId="109DDDAA" w14:textId="77777777" w:rsidR="008D3089" w:rsidRDefault="008D3089" w:rsidP="00890B14">
            <w:pPr>
              <w:rPr>
                <w:rFonts w:eastAsia="Calibri"/>
                <w:color w:val="000000"/>
                <w:lang w:val="en-NZ"/>
              </w:rPr>
            </w:pPr>
          </w:p>
          <w:p w14:paraId="1EEE5FC3" w14:textId="77777777" w:rsidR="008D3089" w:rsidRDefault="008D3089" w:rsidP="00890B14">
            <w:pPr>
              <w:rPr>
                <w:rFonts w:eastAsia="Calibri"/>
                <w:color w:val="000000"/>
                <w:lang w:val="en-NZ"/>
              </w:rPr>
            </w:pPr>
          </w:p>
          <w:p w14:paraId="5C1CA044" w14:textId="77777777" w:rsidR="008D3089" w:rsidRDefault="008D3089" w:rsidP="00890B14">
            <w:pPr>
              <w:rPr>
                <w:rFonts w:eastAsia="Calibri"/>
                <w:color w:val="000000"/>
                <w:lang w:val="en-NZ"/>
              </w:rPr>
            </w:pPr>
          </w:p>
          <w:p w14:paraId="009B1982" w14:textId="77777777" w:rsidR="007B080A" w:rsidRDefault="007B080A" w:rsidP="00890B14">
            <w:pPr>
              <w:rPr>
                <w:rFonts w:eastAsia="Calibri"/>
                <w:color w:val="000000"/>
                <w:lang w:val="en-NZ"/>
              </w:rPr>
            </w:pPr>
          </w:p>
          <w:p w14:paraId="592E36BD" w14:textId="77777777" w:rsidR="007B080A" w:rsidRDefault="007B080A" w:rsidP="00890B14">
            <w:pPr>
              <w:rPr>
                <w:rFonts w:eastAsia="Calibri"/>
                <w:color w:val="000000"/>
                <w:lang w:val="en-NZ"/>
              </w:rPr>
            </w:pPr>
          </w:p>
          <w:p w14:paraId="5CF6D870" w14:textId="77777777" w:rsidR="007B080A" w:rsidRDefault="007B080A" w:rsidP="00890B14">
            <w:pPr>
              <w:rPr>
                <w:rFonts w:eastAsia="Calibri"/>
                <w:color w:val="000000"/>
                <w:lang w:val="en-NZ"/>
              </w:rPr>
            </w:pPr>
          </w:p>
          <w:p w14:paraId="1BF8603A" w14:textId="77777777" w:rsidR="00F24F0D" w:rsidRDefault="00F24F0D" w:rsidP="00890B14">
            <w:pPr>
              <w:rPr>
                <w:rFonts w:eastAsia="Calibri"/>
                <w:color w:val="000000"/>
                <w:lang w:val="en-NZ"/>
              </w:rPr>
            </w:pPr>
          </w:p>
          <w:p w14:paraId="16A1FE01" w14:textId="77777777" w:rsidR="00F24F0D" w:rsidRDefault="00F24F0D" w:rsidP="00890B14">
            <w:pPr>
              <w:rPr>
                <w:rFonts w:eastAsia="Calibri"/>
                <w:color w:val="000000"/>
                <w:lang w:val="en-NZ"/>
              </w:rPr>
            </w:pPr>
          </w:p>
          <w:p w14:paraId="38879879" w14:textId="77777777" w:rsidR="00F24F0D" w:rsidRDefault="00F24F0D" w:rsidP="00890B14">
            <w:pPr>
              <w:rPr>
                <w:rFonts w:eastAsia="Calibri"/>
                <w:color w:val="000000"/>
                <w:lang w:val="en-NZ"/>
              </w:rPr>
            </w:pPr>
          </w:p>
          <w:p w14:paraId="7563604F" w14:textId="77777777" w:rsidR="008D3089" w:rsidRDefault="008D3089" w:rsidP="00890B14">
            <w:pPr>
              <w:rPr>
                <w:rFonts w:eastAsia="Calibri"/>
                <w:color w:val="000000"/>
                <w:lang w:val="en-NZ"/>
              </w:rPr>
            </w:pPr>
          </w:p>
          <w:p w14:paraId="04DA1596" w14:textId="77777777" w:rsidR="007B080A" w:rsidRDefault="007B080A" w:rsidP="00890B14">
            <w:pPr>
              <w:rPr>
                <w:rFonts w:eastAsia="Calibri"/>
                <w:color w:val="000000"/>
                <w:lang w:val="en-NZ"/>
              </w:rPr>
            </w:pPr>
            <w:r>
              <w:rPr>
                <w:rFonts w:eastAsia="Calibri"/>
                <w:color w:val="000000"/>
                <w:lang w:val="en-NZ"/>
              </w:rPr>
              <w:t>Records kept:</w:t>
            </w:r>
          </w:p>
          <w:p w14:paraId="3D7AC740" w14:textId="77777777" w:rsidR="007B080A" w:rsidRDefault="007B080A" w:rsidP="00890B14">
            <w:pPr>
              <w:rPr>
                <w:rFonts w:eastAsia="Calibri"/>
                <w:color w:val="000000"/>
                <w:lang w:val="en-NZ"/>
              </w:rPr>
            </w:pPr>
          </w:p>
          <w:p w14:paraId="2A3ABF16" w14:textId="77777777" w:rsidR="007B080A" w:rsidRDefault="007B080A" w:rsidP="00890B14">
            <w:pPr>
              <w:rPr>
                <w:rFonts w:eastAsia="Calibri"/>
                <w:color w:val="000000"/>
                <w:lang w:val="en-NZ"/>
              </w:rPr>
            </w:pPr>
          </w:p>
          <w:p w14:paraId="32062EA3" w14:textId="77777777" w:rsidR="008D3089" w:rsidRDefault="008D3089" w:rsidP="00890B14">
            <w:pPr>
              <w:rPr>
                <w:rFonts w:eastAsia="Calibri"/>
                <w:color w:val="000000"/>
                <w:lang w:val="en-NZ"/>
              </w:rPr>
            </w:pPr>
          </w:p>
          <w:p w14:paraId="0A6E52F8" w14:textId="77777777" w:rsidR="00A507AE" w:rsidRDefault="00A507AE" w:rsidP="00890B14">
            <w:pPr>
              <w:rPr>
                <w:rFonts w:eastAsia="Calibri"/>
                <w:color w:val="000000"/>
                <w:lang w:val="en-NZ"/>
              </w:rPr>
            </w:pPr>
          </w:p>
          <w:p w14:paraId="5889B2C6" w14:textId="77777777" w:rsidR="008D3089" w:rsidRDefault="008D3089" w:rsidP="00890B14">
            <w:pPr>
              <w:rPr>
                <w:rFonts w:eastAsia="Calibri"/>
                <w:color w:val="000000"/>
                <w:lang w:val="en-NZ"/>
              </w:rPr>
            </w:pPr>
          </w:p>
          <w:p w14:paraId="2AC18ADB" w14:textId="77777777" w:rsidR="007B080A" w:rsidRDefault="007B080A" w:rsidP="00890B14">
            <w:pPr>
              <w:rPr>
                <w:rFonts w:eastAsia="Calibri"/>
                <w:color w:val="000000"/>
                <w:lang w:val="en-NZ"/>
              </w:rPr>
            </w:pPr>
          </w:p>
          <w:p w14:paraId="5DF8C18F" w14:textId="77777777" w:rsidR="007B080A" w:rsidRDefault="007B080A" w:rsidP="00890B14">
            <w:pPr>
              <w:rPr>
                <w:rFonts w:eastAsia="Calibri"/>
                <w:color w:val="000000"/>
                <w:lang w:val="en-NZ"/>
              </w:rPr>
            </w:pPr>
          </w:p>
          <w:p w14:paraId="2B266829" w14:textId="77777777" w:rsidR="007B080A" w:rsidRDefault="007B080A" w:rsidP="00890B14">
            <w:pPr>
              <w:rPr>
                <w:rFonts w:eastAsia="Calibri"/>
                <w:color w:val="000000"/>
                <w:lang w:val="en-NZ"/>
              </w:rPr>
            </w:pPr>
          </w:p>
        </w:tc>
      </w:tr>
      <w:tr w:rsidR="007B080A" w14:paraId="4B931CD2" w14:textId="77777777" w:rsidTr="00890B14">
        <w:tc>
          <w:tcPr>
            <w:tcW w:w="10441" w:type="dxa"/>
            <w:shd w:val="clear" w:color="auto" w:fill="FFB700"/>
          </w:tcPr>
          <w:p w14:paraId="16796E8F" w14:textId="77777777" w:rsidR="007B080A" w:rsidRPr="00B07F0F" w:rsidRDefault="007B080A" w:rsidP="00890B14">
            <w:pPr>
              <w:jc w:val="center"/>
              <w:rPr>
                <w:rFonts w:eastAsia="Calibri"/>
                <w:b/>
                <w:bCs/>
                <w:color w:val="000000"/>
                <w:lang w:val="en-NZ"/>
              </w:rPr>
            </w:pPr>
            <w:r w:rsidRPr="00B07F0F">
              <w:rPr>
                <w:rFonts w:eastAsia="Calibri"/>
                <w:b/>
                <w:bCs/>
                <w:color w:val="812F49"/>
                <w:lang w:val="en-NZ"/>
              </w:rPr>
              <w:t>Enhanced Biosecurity Measures</w:t>
            </w:r>
          </w:p>
        </w:tc>
      </w:tr>
      <w:tr w:rsidR="007B080A" w14:paraId="555D65FC" w14:textId="77777777" w:rsidTr="00890B14">
        <w:tc>
          <w:tcPr>
            <w:tcW w:w="10441" w:type="dxa"/>
          </w:tcPr>
          <w:p w14:paraId="73D22347" w14:textId="77777777" w:rsidR="00A507AE" w:rsidRDefault="00A507AE" w:rsidP="00890B14">
            <w:pPr>
              <w:rPr>
                <w:rFonts w:eastAsia="Calibri"/>
                <w:color w:val="000000"/>
                <w:lang w:val="en-NZ"/>
              </w:rPr>
            </w:pPr>
          </w:p>
          <w:p w14:paraId="24CD0606" w14:textId="4C8C3482" w:rsidR="007B080A" w:rsidRDefault="00166387" w:rsidP="00890B14">
            <w:pPr>
              <w:rPr>
                <w:rFonts w:eastAsia="Calibri"/>
                <w:color w:val="000000"/>
                <w:lang w:val="en-NZ"/>
              </w:rPr>
            </w:pPr>
            <w:r>
              <w:rPr>
                <w:rFonts w:eastAsia="Calibri"/>
                <w:color w:val="000000"/>
                <w:lang w:val="en-NZ"/>
              </w:rPr>
              <w:t xml:space="preserve">Guidance for enhanced procedures for depopulation can be found 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Guide</w:t>
            </w:r>
            <w:r w:rsidR="00642D5F">
              <w:rPr>
                <w:rFonts w:eastAsia="Calibri"/>
                <w:color w:val="000000"/>
                <w:lang w:val="en-NZ"/>
              </w:rPr>
              <w:t xml:space="preserve">book and should be recorded within the </w:t>
            </w:r>
            <w:r w:rsidR="009B415B">
              <w:rPr>
                <w:rFonts w:eastAsia="Calibri"/>
                <w:color w:val="000000"/>
                <w:lang w:val="en-NZ"/>
              </w:rPr>
              <w:t>Disease</w:t>
            </w:r>
            <w:r w:rsidR="00642D5F">
              <w:rPr>
                <w:rFonts w:eastAsia="Calibri"/>
                <w:color w:val="000000"/>
                <w:lang w:val="en-NZ"/>
              </w:rPr>
              <w:t xml:space="preserve"> Response </w:t>
            </w:r>
            <w:r w:rsidR="009B415B">
              <w:rPr>
                <w:rFonts w:eastAsia="Calibri"/>
                <w:color w:val="000000"/>
                <w:lang w:val="en-NZ"/>
              </w:rPr>
              <w:t xml:space="preserve">Biosecurity </w:t>
            </w:r>
            <w:r w:rsidR="00642D5F">
              <w:rPr>
                <w:rFonts w:eastAsia="Calibri"/>
                <w:color w:val="000000"/>
                <w:lang w:val="en-NZ"/>
              </w:rPr>
              <w:t xml:space="preserve">Plan </w:t>
            </w:r>
            <w:r w:rsidR="009B415B">
              <w:rPr>
                <w:rFonts w:eastAsia="Calibri"/>
                <w:color w:val="000000"/>
                <w:lang w:val="en-NZ"/>
              </w:rPr>
              <w:t>Template</w:t>
            </w:r>
            <w:r w:rsidR="00642D5F">
              <w:rPr>
                <w:rFonts w:eastAsia="Calibri"/>
                <w:color w:val="000000"/>
                <w:lang w:val="en-NZ"/>
              </w:rPr>
              <w:t>.</w:t>
            </w:r>
          </w:p>
          <w:p w14:paraId="5919FF20" w14:textId="6D79C6F2" w:rsidR="00A507AE" w:rsidRDefault="00A507AE" w:rsidP="00890B14">
            <w:pPr>
              <w:rPr>
                <w:rFonts w:eastAsia="Calibri"/>
                <w:color w:val="000000"/>
                <w:lang w:val="en-NZ"/>
              </w:rPr>
            </w:pPr>
          </w:p>
        </w:tc>
      </w:tr>
    </w:tbl>
    <w:p w14:paraId="47FC7D78" w14:textId="77777777" w:rsidR="00252706" w:rsidRDefault="00252706">
      <w:pPr>
        <w:widowControl/>
        <w:rPr>
          <w:rFonts w:eastAsia="Times New Roman"/>
          <w:b/>
          <w:bCs/>
          <w:color w:val="812F49"/>
          <w:lang w:val="en-NZ"/>
        </w:rPr>
      </w:pPr>
      <w:r>
        <w:rPr>
          <w:rFonts w:eastAsia="Times New Roman"/>
          <w:b/>
          <w:bCs/>
          <w:color w:val="812F49"/>
          <w:lang w:val="en-NZ"/>
        </w:rPr>
        <w:br w:type="page"/>
      </w:r>
    </w:p>
    <w:p w14:paraId="6E52BC0E" w14:textId="3F8B19A4" w:rsidR="007505C8" w:rsidRDefault="00DB34E5" w:rsidP="00AD7ECE">
      <w:pPr>
        <w:pStyle w:val="Heading2"/>
        <w:spacing w:after="0"/>
      </w:pPr>
      <w:bookmarkStart w:id="34" w:name="_Toc222001070"/>
      <w:r>
        <w:lastRenderedPageBreak/>
        <w:t>4.</w:t>
      </w:r>
      <w:r w:rsidR="00DE66BD">
        <w:t>9</w:t>
      </w:r>
      <w:r>
        <w:t xml:space="preserve"> Disposal</w:t>
      </w:r>
      <w:r w:rsidR="00CD16BC">
        <w:t xml:space="preserve"> Procedures</w:t>
      </w:r>
      <w:bookmarkEnd w:id="34"/>
    </w:p>
    <w:p w14:paraId="40FE2876" w14:textId="77777777" w:rsidR="00CC3FF0" w:rsidRDefault="00CC3FF0" w:rsidP="00CC3FF0">
      <w:pPr>
        <w:rPr>
          <w:lang w:val="en-NZ"/>
        </w:rPr>
      </w:pPr>
    </w:p>
    <w:p w14:paraId="41AF80E1" w14:textId="1131563B" w:rsidR="009C0EE8" w:rsidRDefault="009C0EE8" w:rsidP="009C0EE8">
      <w:pPr>
        <w:rPr>
          <w:rFonts w:eastAsia="Calibri"/>
          <w:color w:val="000000"/>
          <w:lang w:val="en-NZ"/>
        </w:rPr>
      </w:pPr>
      <w:r w:rsidRPr="009C0EE8">
        <w:rPr>
          <w:lang w:val="en-NZ"/>
        </w:rPr>
        <w:t>Well</w:t>
      </w:r>
      <w:r w:rsidR="00945C74">
        <w:rPr>
          <w:lang w:val="en-NZ"/>
        </w:rPr>
        <w:t xml:space="preserve"> </w:t>
      </w:r>
      <w:r w:rsidRPr="009C0EE8">
        <w:rPr>
          <w:lang w:val="en-NZ"/>
        </w:rPr>
        <w:t xml:space="preserve">defined, consistently implemented </w:t>
      </w:r>
      <w:r w:rsidR="00222867">
        <w:rPr>
          <w:lang w:val="en-NZ"/>
        </w:rPr>
        <w:t xml:space="preserve">disposal </w:t>
      </w:r>
      <w:r w:rsidRPr="009C0EE8">
        <w:rPr>
          <w:lang w:val="en-NZ"/>
        </w:rPr>
        <w:t>procedures help minimise the risk of introducing or spreading disease when handling, transporting, and disposing of mortalities and contaminated materials.</w:t>
      </w:r>
      <w:r w:rsidR="00222867">
        <w:rPr>
          <w:lang w:val="en-NZ"/>
        </w:rPr>
        <w:t xml:space="preserve"> </w:t>
      </w:r>
      <w:r w:rsidR="00222867">
        <w:rPr>
          <w:rFonts w:eastAsia="Calibri"/>
          <w:color w:val="000000"/>
          <w:lang w:val="en-NZ"/>
        </w:rPr>
        <w:t>Using Section 4.</w:t>
      </w:r>
      <w:r w:rsidR="00A727D5">
        <w:rPr>
          <w:rFonts w:eastAsia="Calibri"/>
          <w:color w:val="000000"/>
          <w:lang w:val="en-NZ"/>
        </w:rPr>
        <w:t>9</w:t>
      </w:r>
      <w:r w:rsidR="00222867">
        <w:rPr>
          <w:rFonts w:eastAsia="Calibri"/>
          <w:color w:val="000000"/>
          <w:lang w:val="en-NZ"/>
        </w:rPr>
        <w:t xml:space="preserve"> of the </w:t>
      </w:r>
      <w:r w:rsidR="00821F09">
        <w:rPr>
          <w:rFonts w:eastAsia="Calibri"/>
          <w:color w:val="000000"/>
          <w:lang w:val="en-NZ"/>
        </w:rPr>
        <w:t>Disease Prevention Biosecurity Plan Template</w:t>
      </w:r>
      <w:r w:rsidR="00222867">
        <w:rPr>
          <w:rFonts w:eastAsia="Calibri"/>
          <w:color w:val="000000"/>
          <w:lang w:val="en-NZ"/>
        </w:rPr>
        <w:t>, complete the template below to show how you achieve this.</w:t>
      </w:r>
    </w:p>
    <w:p w14:paraId="40E7BD43" w14:textId="77777777" w:rsidR="00A727D5" w:rsidRDefault="00A727D5" w:rsidP="009C0EE8">
      <w:pPr>
        <w:rPr>
          <w:rFonts w:eastAsia="Calibri"/>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A727D5" w14:paraId="235CAB08" w14:textId="77777777" w:rsidTr="00890B14">
        <w:tc>
          <w:tcPr>
            <w:tcW w:w="10441" w:type="dxa"/>
            <w:shd w:val="clear" w:color="auto" w:fill="FFB700"/>
          </w:tcPr>
          <w:p w14:paraId="02020A95" w14:textId="77777777" w:rsidR="00A727D5" w:rsidRPr="00D70B19" w:rsidRDefault="00A727D5" w:rsidP="00890B14">
            <w:pPr>
              <w:jc w:val="center"/>
              <w:rPr>
                <w:rFonts w:eastAsia="Calibri"/>
                <w:b/>
                <w:bCs/>
                <w:color w:val="000000"/>
                <w:lang w:val="en-NZ"/>
              </w:rPr>
            </w:pPr>
            <w:r w:rsidRPr="00D70B19">
              <w:rPr>
                <w:rFonts w:eastAsia="Calibri"/>
                <w:b/>
                <w:bCs/>
                <w:color w:val="812F49"/>
                <w:lang w:val="en-NZ"/>
              </w:rPr>
              <w:t>Farm Procedure</w:t>
            </w:r>
          </w:p>
        </w:tc>
      </w:tr>
      <w:tr w:rsidR="00A727D5" w14:paraId="46AA26BB" w14:textId="77777777" w:rsidTr="00890B14">
        <w:tc>
          <w:tcPr>
            <w:tcW w:w="10441" w:type="dxa"/>
          </w:tcPr>
          <w:p w14:paraId="483D4EF4" w14:textId="1DB01354" w:rsidR="000845FC" w:rsidRPr="00AE7834" w:rsidRDefault="000845FC" w:rsidP="000845FC">
            <w:pPr>
              <w:rPr>
                <w:rFonts w:eastAsia="Calibri"/>
                <w:color w:val="000000"/>
                <w:lang w:val="en-NZ"/>
              </w:rPr>
            </w:pPr>
            <w:r w:rsidRPr="00AE7834">
              <w:rPr>
                <w:rFonts w:eastAsia="Calibri"/>
                <w:color w:val="000000"/>
                <w:u w:val="single"/>
                <w:lang w:val="en-NZ"/>
              </w:rPr>
              <w:t xml:space="preserve">Describe the procedure </w:t>
            </w:r>
            <w:r>
              <w:rPr>
                <w:rFonts w:eastAsia="Calibri"/>
                <w:color w:val="000000"/>
                <w:u w:val="single"/>
                <w:lang w:val="en-NZ"/>
              </w:rPr>
              <w:t>for dead bird disposal</w:t>
            </w:r>
            <w:r>
              <w:rPr>
                <w:rFonts w:eastAsia="Calibri"/>
                <w:color w:val="000000"/>
                <w:lang w:val="en-NZ"/>
              </w:rPr>
              <w:t>:</w:t>
            </w:r>
          </w:p>
          <w:p w14:paraId="43AC1980" w14:textId="77777777" w:rsidR="00A727D5" w:rsidRDefault="00A727D5" w:rsidP="00890B14">
            <w:pPr>
              <w:rPr>
                <w:rFonts w:eastAsia="Calibri"/>
                <w:color w:val="000000"/>
                <w:u w:val="single"/>
                <w:lang w:val="en-NZ"/>
              </w:rPr>
            </w:pPr>
          </w:p>
          <w:p w14:paraId="3C5B0FC7" w14:textId="77777777" w:rsidR="00A727D5" w:rsidRDefault="00A727D5" w:rsidP="00890B14">
            <w:pPr>
              <w:rPr>
                <w:rFonts w:eastAsia="Calibri"/>
                <w:color w:val="000000"/>
                <w:u w:val="single"/>
                <w:lang w:val="en-NZ"/>
              </w:rPr>
            </w:pPr>
          </w:p>
          <w:p w14:paraId="0C791BB0" w14:textId="77777777" w:rsidR="00A727D5" w:rsidRDefault="00A727D5" w:rsidP="00890B14">
            <w:pPr>
              <w:rPr>
                <w:rFonts w:eastAsia="Calibri"/>
                <w:color w:val="000000"/>
                <w:u w:val="single"/>
                <w:lang w:val="en-NZ"/>
              </w:rPr>
            </w:pPr>
          </w:p>
          <w:p w14:paraId="1D27F2FA" w14:textId="77777777" w:rsidR="00A727D5" w:rsidRDefault="00A727D5" w:rsidP="00890B14">
            <w:pPr>
              <w:rPr>
                <w:rFonts w:eastAsia="Calibri"/>
                <w:color w:val="000000"/>
                <w:u w:val="single"/>
                <w:lang w:val="en-NZ"/>
              </w:rPr>
            </w:pPr>
          </w:p>
          <w:p w14:paraId="20A1119A" w14:textId="77777777" w:rsidR="00A727D5" w:rsidRDefault="00A727D5" w:rsidP="00890B14">
            <w:pPr>
              <w:rPr>
                <w:rFonts w:eastAsia="Calibri"/>
                <w:color w:val="000000"/>
                <w:u w:val="single"/>
                <w:lang w:val="en-NZ"/>
              </w:rPr>
            </w:pPr>
          </w:p>
          <w:p w14:paraId="7FCB065C" w14:textId="77777777" w:rsidR="006F7BC9" w:rsidRDefault="006F7BC9" w:rsidP="00890B14">
            <w:pPr>
              <w:rPr>
                <w:rFonts w:eastAsia="Calibri"/>
                <w:color w:val="000000"/>
                <w:u w:val="single"/>
                <w:lang w:val="en-NZ"/>
              </w:rPr>
            </w:pPr>
          </w:p>
          <w:p w14:paraId="5E2CFDEF" w14:textId="77777777" w:rsidR="00A727D5" w:rsidRDefault="00A727D5" w:rsidP="00890B14">
            <w:pPr>
              <w:rPr>
                <w:rFonts w:eastAsia="Calibri"/>
                <w:color w:val="000000"/>
                <w:u w:val="single"/>
                <w:lang w:val="en-NZ"/>
              </w:rPr>
            </w:pPr>
          </w:p>
          <w:p w14:paraId="7F16B47A" w14:textId="77777777" w:rsidR="00A727D5" w:rsidRDefault="00A727D5" w:rsidP="00890B14">
            <w:pPr>
              <w:rPr>
                <w:rFonts w:eastAsia="Calibri"/>
                <w:color w:val="000000"/>
                <w:u w:val="single"/>
                <w:lang w:val="en-NZ"/>
              </w:rPr>
            </w:pPr>
          </w:p>
          <w:p w14:paraId="6066386F" w14:textId="77777777" w:rsidR="002D0BB2" w:rsidRDefault="002D0BB2" w:rsidP="00890B14">
            <w:pPr>
              <w:rPr>
                <w:rFonts w:eastAsia="Calibri"/>
                <w:color w:val="000000"/>
                <w:u w:val="single"/>
                <w:lang w:val="en-NZ"/>
              </w:rPr>
            </w:pPr>
          </w:p>
          <w:p w14:paraId="448BE3C6" w14:textId="77777777" w:rsidR="002D0BB2" w:rsidRDefault="002D0BB2" w:rsidP="00890B14">
            <w:pPr>
              <w:rPr>
                <w:rFonts w:eastAsia="Calibri"/>
                <w:color w:val="000000"/>
                <w:u w:val="single"/>
                <w:lang w:val="en-NZ"/>
              </w:rPr>
            </w:pPr>
          </w:p>
          <w:p w14:paraId="3932D30F" w14:textId="77777777" w:rsidR="002D0BB2" w:rsidRDefault="002D0BB2" w:rsidP="002D0BB2">
            <w:pPr>
              <w:rPr>
                <w:rFonts w:eastAsia="Calibri"/>
                <w:color w:val="000000"/>
                <w:lang w:val="en-NZ"/>
              </w:rPr>
            </w:pPr>
            <w:r>
              <w:rPr>
                <w:rFonts w:eastAsia="Calibri"/>
                <w:color w:val="000000"/>
                <w:lang w:val="en-NZ"/>
              </w:rPr>
              <w:t>Records kept:</w:t>
            </w:r>
          </w:p>
          <w:p w14:paraId="2516B9C9" w14:textId="77777777" w:rsidR="00A727D5" w:rsidRDefault="00A727D5" w:rsidP="00890B14">
            <w:pPr>
              <w:rPr>
                <w:rFonts w:eastAsia="Calibri"/>
                <w:color w:val="000000"/>
                <w:u w:val="single"/>
                <w:lang w:val="en-NZ"/>
              </w:rPr>
            </w:pPr>
          </w:p>
          <w:p w14:paraId="38630580" w14:textId="77777777" w:rsidR="00A727D5" w:rsidRDefault="00A727D5" w:rsidP="00890B14">
            <w:pPr>
              <w:rPr>
                <w:rFonts w:eastAsia="Calibri"/>
                <w:color w:val="000000"/>
                <w:u w:val="single"/>
                <w:lang w:val="en-NZ"/>
              </w:rPr>
            </w:pPr>
          </w:p>
          <w:p w14:paraId="5270CF5F" w14:textId="77777777" w:rsidR="006F7BC9" w:rsidRDefault="006F7BC9" w:rsidP="00890B14">
            <w:pPr>
              <w:rPr>
                <w:rFonts w:eastAsia="Calibri"/>
                <w:color w:val="000000"/>
                <w:u w:val="single"/>
                <w:lang w:val="en-NZ"/>
              </w:rPr>
            </w:pPr>
          </w:p>
          <w:p w14:paraId="5FD417A0" w14:textId="77777777" w:rsidR="006F7BC9" w:rsidRDefault="006F7BC9" w:rsidP="00890B14">
            <w:pPr>
              <w:rPr>
                <w:rFonts w:eastAsia="Calibri"/>
                <w:color w:val="000000"/>
                <w:u w:val="single"/>
                <w:lang w:val="en-NZ"/>
              </w:rPr>
            </w:pPr>
          </w:p>
          <w:p w14:paraId="6EF6A3B7" w14:textId="77777777" w:rsidR="006F7BC9" w:rsidRDefault="006F7BC9" w:rsidP="00890B14">
            <w:pPr>
              <w:rPr>
                <w:rFonts w:eastAsia="Calibri"/>
                <w:color w:val="000000"/>
                <w:u w:val="single"/>
                <w:lang w:val="en-NZ"/>
              </w:rPr>
            </w:pPr>
          </w:p>
          <w:p w14:paraId="73E22B75" w14:textId="77777777" w:rsidR="006F7BC9" w:rsidRDefault="006F7BC9" w:rsidP="00890B14">
            <w:pPr>
              <w:rPr>
                <w:rFonts w:eastAsia="Calibri"/>
                <w:color w:val="000000"/>
                <w:u w:val="single"/>
                <w:lang w:val="en-NZ"/>
              </w:rPr>
            </w:pPr>
          </w:p>
        </w:tc>
      </w:tr>
      <w:tr w:rsidR="00A727D5" w14:paraId="717A5992" w14:textId="77777777" w:rsidTr="00890B14">
        <w:tc>
          <w:tcPr>
            <w:tcW w:w="10441" w:type="dxa"/>
          </w:tcPr>
          <w:p w14:paraId="089CBE43" w14:textId="08EC3223" w:rsidR="00A727D5" w:rsidRPr="00AE7834" w:rsidRDefault="00A727D5" w:rsidP="00890B14">
            <w:pPr>
              <w:rPr>
                <w:rFonts w:eastAsia="Calibri"/>
                <w:color w:val="000000"/>
                <w:lang w:val="en-NZ"/>
              </w:rPr>
            </w:pPr>
            <w:r w:rsidRPr="00AE7834">
              <w:rPr>
                <w:rFonts w:eastAsia="Calibri"/>
                <w:color w:val="000000"/>
                <w:u w:val="single"/>
                <w:lang w:val="en-NZ"/>
              </w:rPr>
              <w:t xml:space="preserve">Describe the procedure </w:t>
            </w:r>
            <w:r w:rsidR="000845FC">
              <w:rPr>
                <w:rFonts w:eastAsia="Calibri"/>
                <w:color w:val="000000"/>
                <w:u w:val="single"/>
                <w:lang w:val="en-NZ"/>
              </w:rPr>
              <w:t>for litter disposal</w:t>
            </w:r>
            <w:r>
              <w:rPr>
                <w:rFonts w:eastAsia="Calibri"/>
                <w:color w:val="000000"/>
                <w:lang w:val="en-NZ"/>
              </w:rPr>
              <w:t>:</w:t>
            </w:r>
          </w:p>
          <w:p w14:paraId="003BBA27" w14:textId="77777777" w:rsidR="00A727D5" w:rsidRDefault="00A727D5" w:rsidP="00890B14">
            <w:pPr>
              <w:rPr>
                <w:rFonts w:eastAsia="Calibri"/>
                <w:color w:val="000000"/>
                <w:lang w:val="en-NZ"/>
              </w:rPr>
            </w:pPr>
          </w:p>
          <w:p w14:paraId="0E612B49" w14:textId="77777777" w:rsidR="00A727D5" w:rsidRDefault="00A727D5" w:rsidP="00890B14">
            <w:pPr>
              <w:rPr>
                <w:rFonts w:eastAsia="Calibri"/>
                <w:color w:val="000000"/>
                <w:lang w:val="en-NZ"/>
              </w:rPr>
            </w:pPr>
          </w:p>
          <w:p w14:paraId="40C63D14" w14:textId="77777777" w:rsidR="00A727D5" w:rsidRDefault="00A727D5" w:rsidP="00890B14">
            <w:pPr>
              <w:rPr>
                <w:rFonts w:eastAsia="Calibri"/>
                <w:color w:val="000000"/>
                <w:lang w:val="en-NZ"/>
              </w:rPr>
            </w:pPr>
          </w:p>
          <w:p w14:paraId="20A2C85A" w14:textId="77777777" w:rsidR="006F7BC9" w:rsidRDefault="006F7BC9" w:rsidP="00890B14">
            <w:pPr>
              <w:rPr>
                <w:rFonts w:eastAsia="Calibri"/>
                <w:color w:val="000000"/>
                <w:lang w:val="en-NZ"/>
              </w:rPr>
            </w:pPr>
          </w:p>
          <w:p w14:paraId="1021FAE5" w14:textId="77777777" w:rsidR="00A727D5" w:rsidRDefault="00A727D5" w:rsidP="00890B14">
            <w:pPr>
              <w:rPr>
                <w:rFonts w:eastAsia="Calibri"/>
                <w:color w:val="000000"/>
                <w:lang w:val="en-NZ"/>
              </w:rPr>
            </w:pPr>
          </w:p>
          <w:p w14:paraId="459CFB14" w14:textId="77777777" w:rsidR="00A727D5" w:rsidRDefault="00A727D5" w:rsidP="00890B14">
            <w:pPr>
              <w:rPr>
                <w:rFonts w:eastAsia="Calibri"/>
                <w:color w:val="000000"/>
                <w:lang w:val="en-NZ"/>
              </w:rPr>
            </w:pPr>
          </w:p>
          <w:p w14:paraId="32591033" w14:textId="77777777" w:rsidR="00A727D5" w:rsidRDefault="00A727D5" w:rsidP="00890B14">
            <w:pPr>
              <w:rPr>
                <w:rFonts w:eastAsia="Calibri"/>
                <w:color w:val="000000"/>
                <w:lang w:val="en-NZ"/>
              </w:rPr>
            </w:pPr>
          </w:p>
          <w:p w14:paraId="1DCF3784" w14:textId="77777777" w:rsidR="00A727D5" w:rsidRDefault="00A727D5" w:rsidP="00890B14">
            <w:pPr>
              <w:rPr>
                <w:rFonts w:eastAsia="Calibri"/>
                <w:color w:val="000000"/>
                <w:lang w:val="en-NZ"/>
              </w:rPr>
            </w:pPr>
          </w:p>
          <w:p w14:paraId="31918544" w14:textId="77777777" w:rsidR="00A727D5" w:rsidRDefault="00A727D5" w:rsidP="00890B14">
            <w:pPr>
              <w:rPr>
                <w:rFonts w:eastAsia="Calibri"/>
                <w:color w:val="000000"/>
                <w:lang w:val="en-NZ"/>
              </w:rPr>
            </w:pPr>
          </w:p>
          <w:p w14:paraId="4BCCE30B" w14:textId="77777777" w:rsidR="006F7BC9" w:rsidRDefault="006F7BC9" w:rsidP="00890B14">
            <w:pPr>
              <w:rPr>
                <w:rFonts w:eastAsia="Calibri"/>
                <w:color w:val="000000"/>
                <w:lang w:val="en-NZ"/>
              </w:rPr>
            </w:pPr>
          </w:p>
          <w:p w14:paraId="36B25207" w14:textId="77777777" w:rsidR="00A727D5" w:rsidRDefault="00A727D5" w:rsidP="00890B14">
            <w:pPr>
              <w:rPr>
                <w:rFonts w:eastAsia="Calibri"/>
                <w:color w:val="000000"/>
                <w:lang w:val="en-NZ"/>
              </w:rPr>
            </w:pPr>
            <w:r>
              <w:rPr>
                <w:rFonts w:eastAsia="Calibri"/>
                <w:color w:val="000000"/>
                <w:lang w:val="en-NZ"/>
              </w:rPr>
              <w:t>Records kept:</w:t>
            </w:r>
          </w:p>
          <w:p w14:paraId="443A83E5" w14:textId="77777777" w:rsidR="00A727D5" w:rsidRDefault="00A727D5" w:rsidP="00890B14">
            <w:pPr>
              <w:rPr>
                <w:rFonts w:eastAsia="Calibri"/>
                <w:color w:val="000000"/>
                <w:lang w:val="en-NZ"/>
              </w:rPr>
            </w:pPr>
          </w:p>
          <w:p w14:paraId="13E2D3B7" w14:textId="77777777" w:rsidR="00A727D5" w:rsidRDefault="00A727D5" w:rsidP="00890B14">
            <w:pPr>
              <w:rPr>
                <w:rFonts w:eastAsia="Calibri"/>
                <w:color w:val="000000"/>
                <w:lang w:val="en-NZ"/>
              </w:rPr>
            </w:pPr>
          </w:p>
          <w:p w14:paraId="7FE0E00E" w14:textId="77777777" w:rsidR="00A727D5" w:rsidRDefault="00A727D5" w:rsidP="00890B14">
            <w:pPr>
              <w:rPr>
                <w:rFonts w:eastAsia="Calibri"/>
                <w:color w:val="000000"/>
                <w:lang w:val="en-NZ"/>
              </w:rPr>
            </w:pPr>
          </w:p>
          <w:p w14:paraId="71006B59" w14:textId="77777777" w:rsidR="00A727D5" w:rsidRDefault="00A727D5" w:rsidP="00890B14">
            <w:pPr>
              <w:rPr>
                <w:rFonts w:eastAsia="Calibri"/>
                <w:color w:val="000000"/>
                <w:lang w:val="en-NZ"/>
              </w:rPr>
            </w:pPr>
          </w:p>
          <w:p w14:paraId="6AD5A65B" w14:textId="77777777" w:rsidR="00A727D5" w:rsidRDefault="00A727D5" w:rsidP="00890B14">
            <w:pPr>
              <w:rPr>
                <w:rFonts w:eastAsia="Calibri"/>
                <w:color w:val="000000"/>
                <w:lang w:val="en-NZ"/>
              </w:rPr>
            </w:pPr>
          </w:p>
          <w:p w14:paraId="62C66E17" w14:textId="77777777" w:rsidR="006F7BC9" w:rsidRDefault="006F7BC9" w:rsidP="00890B14">
            <w:pPr>
              <w:rPr>
                <w:rFonts w:eastAsia="Calibri"/>
                <w:color w:val="000000"/>
                <w:lang w:val="en-NZ"/>
              </w:rPr>
            </w:pPr>
          </w:p>
        </w:tc>
      </w:tr>
      <w:tr w:rsidR="00A727D5" w14:paraId="74D07E2A" w14:textId="77777777" w:rsidTr="00890B14">
        <w:tc>
          <w:tcPr>
            <w:tcW w:w="10441" w:type="dxa"/>
            <w:shd w:val="clear" w:color="auto" w:fill="FFB700"/>
          </w:tcPr>
          <w:p w14:paraId="7DCB217C" w14:textId="77777777" w:rsidR="00A727D5" w:rsidRPr="00B07F0F" w:rsidRDefault="00A727D5" w:rsidP="00890B14">
            <w:pPr>
              <w:jc w:val="center"/>
              <w:rPr>
                <w:rFonts w:eastAsia="Calibri"/>
                <w:b/>
                <w:bCs/>
                <w:color w:val="000000"/>
                <w:lang w:val="en-NZ"/>
              </w:rPr>
            </w:pPr>
            <w:r w:rsidRPr="00B07F0F">
              <w:rPr>
                <w:rFonts w:eastAsia="Calibri"/>
                <w:b/>
                <w:bCs/>
                <w:color w:val="812F49"/>
                <w:lang w:val="en-NZ"/>
              </w:rPr>
              <w:t>Enhanced Biosecurity Measures</w:t>
            </w:r>
          </w:p>
        </w:tc>
      </w:tr>
      <w:tr w:rsidR="00A727D5" w14:paraId="52A79818" w14:textId="77777777" w:rsidTr="00890B14">
        <w:tc>
          <w:tcPr>
            <w:tcW w:w="10441" w:type="dxa"/>
          </w:tcPr>
          <w:p w14:paraId="7D8515A7" w14:textId="77777777" w:rsidR="00A727D5" w:rsidRDefault="00A727D5" w:rsidP="00890B14">
            <w:pPr>
              <w:rPr>
                <w:rFonts w:eastAsia="Calibri"/>
                <w:color w:val="000000"/>
                <w:lang w:val="en-NZ"/>
              </w:rPr>
            </w:pPr>
          </w:p>
          <w:p w14:paraId="759CA65E" w14:textId="263096AB" w:rsidR="00A727D5" w:rsidRDefault="00A727D5" w:rsidP="00890B14">
            <w:pPr>
              <w:rPr>
                <w:rFonts w:eastAsia="Calibri"/>
                <w:color w:val="000000"/>
                <w:lang w:val="en-NZ"/>
              </w:rPr>
            </w:pPr>
            <w:r>
              <w:rPr>
                <w:rFonts w:eastAsia="Calibri"/>
                <w:color w:val="000000"/>
                <w:lang w:val="en-NZ"/>
              </w:rPr>
              <w:t xml:space="preserve">Guidance for enhanced procedures for disposal can be found 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Guide</w:t>
            </w:r>
            <w:r>
              <w:rPr>
                <w:rFonts w:eastAsia="Calibri"/>
                <w:color w:val="000000"/>
                <w:lang w:val="en-NZ"/>
              </w:rPr>
              <w:t xml:space="preserve">book and should be recorded within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Template</w:t>
            </w:r>
            <w:r>
              <w:rPr>
                <w:rFonts w:eastAsia="Calibri"/>
                <w:color w:val="000000"/>
                <w:lang w:val="en-NZ"/>
              </w:rPr>
              <w:t>.</w:t>
            </w:r>
          </w:p>
          <w:p w14:paraId="15A76A59" w14:textId="77777777" w:rsidR="00A727D5" w:rsidRDefault="00A727D5" w:rsidP="00890B14">
            <w:pPr>
              <w:rPr>
                <w:rFonts w:eastAsia="Calibri"/>
                <w:color w:val="000000"/>
                <w:lang w:val="en-NZ"/>
              </w:rPr>
            </w:pPr>
          </w:p>
        </w:tc>
      </w:tr>
    </w:tbl>
    <w:p w14:paraId="65D0455E" w14:textId="77777777" w:rsidR="00A727D5" w:rsidRPr="009C0EE8" w:rsidRDefault="00A727D5" w:rsidP="009C0EE8">
      <w:pPr>
        <w:rPr>
          <w:lang w:val="en-NZ"/>
        </w:rPr>
      </w:pPr>
    </w:p>
    <w:p w14:paraId="7D140A54" w14:textId="5C3CC690" w:rsidR="00AD7ECE" w:rsidRDefault="00AD7ECE" w:rsidP="00AD7ECE">
      <w:pPr>
        <w:pStyle w:val="Heading2"/>
      </w:pPr>
      <w:bookmarkStart w:id="35" w:name="_Toc222001071"/>
      <w:r>
        <w:lastRenderedPageBreak/>
        <w:t>4.10 Decontamination</w:t>
      </w:r>
      <w:r w:rsidR="00DE66BD">
        <w:t xml:space="preserve"> (Cleaning &amp; Disinfection)</w:t>
      </w:r>
      <w:r>
        <w:t xml:space="preserve"> and Ground Maintenance Procedures</w:t>
      </w:r>
      <w:bookmarkEnd w:id="35"/>
      <w:r>
        <w:t xml:space="preserve"> </w:t>
      </w:r>
    </w:p>
    <w:p w14:paraId="518A99D3" w14:textId="77777777" w:rsidR="00AD7ECE" w:rsidRDefault="00AD7ECE" w:rsidP="00AD7ECE">
      <w:pPr>
        <w:rPr>
          <w:lang w:val="en-NZ"/>
        </w:rPr>
      </w:pPr>
    </w:p>
    <w:p w14:paraId="4D3C0998" w14:textId="082AD153" w:rsidR="00AD7ECE" w:rsidRPr="00E24EAF" w:rsidRDefault="00AD7ECE" w:rsidP="00AD7ECE">
      <w:pPr>
        <w:rPr>
          <w:lang w:val="en-NZ"/>
        </w:rPr>
      </w:pPr>
      <w:r w:rsidRPr="00E24EAF">
        <w:rPr>
          <w:lang w:val="en-NZ"/>
        </w:rPr>
        <w:t>Maintaining a clean environment is essential for biosecurity, particularly when preparing housing for a new batch</w:t>
      </w:r>
      <w:r w:rsidR="002E1506">
        <w:rPr>
          <w:lang w:val="en-NZ"/>
        </w:rPr>
        <w:t xml:space="preserve"> of birds</w:t>
      </w:r>
      <w:r w:rsidRPr="00E24EAF">
        <w:rPr>
          <w:lang w:val="en-NZ"/>
        </w:rPr>
        <w:t xml:space="preserve">. The areas surrounding production sheds </w:t>
      </w:r>
      <w:r>
        <w:rPr>
          <w:lang w:val="en-NZ"/>
        </w:rPr>
        <w:t>should</w:t>
      </w:r>
      <w:r w:rsidRPr="00E24EAF">
        <w:rPr>
          <w:lang w:val="en-NZ"/>
        </w:rPr>
        <w:t xml:space="preserve"> also be kept clean and tidy, with grass and vegetation controlled to reduce the risk of attracting vermin and wild birds.</w:t>
      </w:r>
    </w:p>
    <w:p w14:paraId="1348F32C" w14:textId="77777777" w:rsidR="00AD7ECE" w:rsidRDefault="00AD7ECE" w:rsidP="00AD7EC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B16F2E" w14:paraId="2C0F2FF8" w14:textId="77777777" w:rsidTr="00890B14">
        <w:tc>
          <w:tcPr>
            <w:tcW w:w="10441" w:type="dxa"/>
            <w:shd w:val="clear" w:color="auto" w:fill="FFB700"/>
          </w:tcPr>
          <w:p w14:paraId="65A9542D" w14:textId="77777777" w:rsidR="00B16F2E" w:rsidRPr="00D70B19" w:rsidRDefault="00B16F2E" w:rsidP="00890B14">
            <w:pPr>
              <w:jc w:val="center"/>
              <w:rPr>
                <w:rFonts w:eastAsia="Calibri"/>
                <w:b/>
                <w:bCs/>
                <w:color w:val="000000"/>
                <w:lang w:val="en-NZ"/>
              </w:rPr>
            </w:pPr>
            <w:r w:rsidRPr="00D70B19">
              <w:rPr>
                <w:rFonts w:eastAsia="Calibri"/>
                <w:b/>
                <w:bCs/>
                <w:color w:val="812F49"/>
                <w:lang w:val="en-NZ"/>
              </w:rPr>
              <w:t>Farm Procedure</w:t>
            </w:r>
          </w:p>
        </w:tc>
      </w:tr>
      <w:tr w:rsidR="00B16F2E" w14:paraId="1289F1B6" w14:textId="77777777" w:rsidTr="00890B14">
        <w:tc>
          <w:tcPr>
            <w:tcW w:w="10441" w:type="dxa"/>
          </w:tcPr>
          <w:p w14:paraId="5DB00CF7" w14:textId="20A36511" w:rsidR="00B16F2E" w:rsidRPr="00A42EC2" w:rsidRDefault="00B16F2E" w:rsidP="00890B14">
            <w:pPr>
              <w:rPr>
                <w:rFonts w:eastAsia="Calibri"/>
                <w:color w:val="000000"/>
                <w:lang w:val="en-NZ"/>
              </w:rPr>
            </w:pPr>
            <w:r w:rsidRPr="00A42EC2">
              <w:rPr>
                <w:rFonts w:eastAsia="Calibri"/>
                <w:color w:val="000000"/>
                <w:u w:val="single"/>
                <w:lang w:val="en-NZ"/>
              </w:rPr>
              <w:t xml:space="preserve">Describe the </w:t>
            </w:r>
            <w:r w:rsidR="001B7C3F">
              <w:rPr>
                <w:rFonts w:eastAsia="Calibri"/>
                <w:color w:val="000000"/>
                <w:u w:val="single"/>
                <w:lang w:val="en-NZ"/>
              </w:rPr>
              <w:t xml:space="preserve">decontamination procedure for </w:t>
            </w:r>
            <w:r w:rsidR="00F318AE">
              <w:rPr>
                <w:rFonts w:eastAsia="Calibri"/>
                <w:color w:val="000000"/>
                <w:u w:val="single"/>
                <w:lang w:val="en-NZ"/>
              </w:rPr>
              <w:t xml:space="preserve">the </w:t>
            </w:r>
            <w:r w:rsidR="001B7C3F">
              <w:rPr>
                <w:rFonts w:eastAsia="Calibri"/>
                <w:color w:val="000000"/>
                <w:u w:val="single"/>
                <w:lang w:val="en-NZ"/>
              </w:rPr>
              <w:t>housing between batches of birds</w:t>
            </w:r>
            <w:r>
              <w:rPr>
                <w:rFonts w:eastAsia="Calibri"/>
                <w:color w:val="000000"/>
                <w:lang w:val="en-NZ"/>
              </w:rPr>
              <w:t>:</w:t>
            </w:r>
          </w:p>
          <w:p w14:paraId="45EE51B2" w14:textId="77777777" w:rsidR="00B16F2E" w:rsidRDefault="00B16F2E" w:rsidP="00890B14">
            <w:pPr>
              <w:rPr>
                <w:rFonts w:eastAsia="Calibri"/>
                <w:color w:val="000000"/>
                <w:u w:val="single"/>
                <w:lang w:val="en-NZ"/>
              </w:rPr>
            </w:pPr>
          </w:p>
          <w:p w14:paraId="62C0FE11" w14:textId="77777777" w:rsidR="00B16F2E" w:rsidRDefault="00B16F2E" w:rsidP="00890B14">
            <w:pPr>
              <w:rPr>
                <w:rFonts w:eastAsia="Calibri"/>
                <w:color w:val="000000"/>
                <w:u w:val="single"/>
                <w:lang w:val="en-NZ"/>
              </w:rPr>
            </w:pPr>
          </w:p>
          <w:p w14:paraId="1219DAF2" w14:textId="77777777" w:rsidR="006C2474" w:rsidRDefault="006C2474" w:rsidP="00890B14">
            <w:pPr>
              <w:rPr>
                <w:rFonts w:eastAsia="Calibri"/>
                <w:color w:val="000000"/>
                <w:u w:val="single"/>
                <w:lang w:val="en-NZ"/>
              </w:rPr>
            </w:pPr>
          </w:p>
          <w:p w14:paraId="271EA44B" w14:textId="77777777" w:rsidR="00994F71" w:rsidRDefault="00994F71" w:rsidP="00890B14">
            <w:pPr>
              <w:rPr>
                <w:rFonts w:eastAsia="Calibri"/>
                <w:color w:val="000000"/>
                <w:u w:val="single"/>
                <w:lang w:val="en-NZ"/>
              </w:rPr>
            </w:pPr>
          </w:p>
          <w:p w14:paraId="33837489" w14:textId="77777777" w:rsidR="00994F71" w:rsidRDefault="00994F71" w:rsidP="00890B14">
            <w:pPr>
              <w:rPr>
                <w:rFonts w:eastAsia="Calibri"/>
                <w:color w:val="000000"/>
                <w:u w:val="single"/>
                <w:lang w:val="en-NZ"/>
              </w:rPr>
            </w:pPr>
          </w:p>
          <w:p w14:paraId="72096B6F" w14:textId="77777777" w:rsidR="00994F71" w:rsidRDefault="00994F71" w:rsidP="00890B14">
            <w:pPr>
              <w:rPr>
                <w:rFonts w:eastAsia="Calibri"/>
                <w:color w:val="000000"/>
                <w:u w:val="single"/>
                <w:lang w:val="en-NZ"/>
              </w:rPr>
            </w:pPr>
          </w:p>
          <w:p w14:paraId="293E98DE" w14:textId="77777777" w:rsidR="00994F71" w:rsidRDefault="00994F71" w:rsidP="00890B14">
            <w:pPr>
              <w:rPr>
                <w:rFonts w:eastAsia="Calibri"/>
                <w:color w:val="000000"/>
                <w:u w:val="single"/>
                <w:lang w:val="en-NZ"/>
              </w:rPr>
            </w:pPr>
          </w:p>
          <w:p w14:paraId="4F847B31" w14:textId="77777777" w:rsidR="00994F71" w:rsidRDefault="00994F71" w:rsidP="00890B14">
            <w:pPr>
              <w:rPr>
                <w:rFonts w:eastAsia="Calibri"/>
                <w:color w:val="000000"/>
                <w:u w:val="single"/>
                <w:lang w:val="en-NZ"/>
              </w:rPr>
            </w:pPr>
          </w:p>
          <w:p w14:paraId="3E2AED4C" w14:textId="77777777" w:rsidR="00ED4AEF" w:rsidRDefault="00ED4AEF" w:rsidP="00ED4AEF">
            <w:pPr>
              <w:rPr>
                <w:rFonts w:eastAsia="Calibri"/>
                <w:color w:val="000000"/>
                <w:lang w:val="en-NZ"/>
              </w:rPr>
            </w:pPr>
            <w:r>
              <w:rPr>
                <w:rFonts w:eastAsia="Calibri"/>
                <w:color w:val="000000"/>
                <w:lang w:val="en-NZ"/>
              </w:rPr>
              <w:t>Records kept:</w:t>
            </w:r>
          </w:p>
          <w:p w14:paraId="20DFBB4D" w14:textId="77777777" w:rsidR="00B16F2E" w:rsidRDefault="00B16F2E" w:rsidP="00890B14">
            <w:pPr>
              <w:rPr>
                <w:rFonts w:eastAsia="Calibri"/>
                <w:color w:val="000000"/>
                <w:u w:val="single"/>
                <w:lang w:val="en-NZ"/>
              </w:rPr>
            </w:pPr>
          </w:p>
          <w:p w14:paraId="016B999C" w14:textId="77777777" w:rsidR="00994F71" w:rsidRDefault="00994F71" w:rsidP="00890B14">
            <w:pPr>
              <w:rPr>
                <w:rFonts w:eastAsia="Calibri"/>
                <w:color w:val="000000"/>
                <w:u w:val="single"/>
                <w:lang w:val="en-NZ"/>
              </w:rPr>
            </w:pPr>
          </w:p>
          <w:p w14:paraId="07C0DB08" w14:textId="77777777" w:rsidR="00994F71" w:rsidRDefault="00994F71" w:rsidP="00890B14">
            <w:pPr>
              <w:rPr>
                <w:rFonts w:eastAsia="Calibri"/>
                <w:color w:val="000000"/>
                <w:u w:val="single"/>
                <w:lang w:val="en-NZ"/>
              </w:rPr>
            </w:pPr>
          </w:p>
          <w:p w14:paraId="42214CBE" w14:textId="77777777" w:rsidR="00994F71" w:rsidRDefault="00994F71" w:rsidP="00890B14">
            <w:pPr>
              <w:rPr>
                <w:rFonts w:eastAsia="Calibri"/>
                <w:color w:val="000000"/>
                <w:u w:val="single"/>
                <w:lang w:val="en-NZ"/>
              </w:rPr>
            </w:pPr>
          </w:p>
        </w:tc>
      </w:tr>
      <w:tr w:rsidR="00B16F2E" w14:paraId="37C48259" w14:textId="77777777" w:rsidTr="00890B14">
        <w:tc>
          <w:tcPr>
            <w:tcW w:w="10441" w:type="dxa"/>
          </w:tcPr>
          <w:p w14:paraId="510AA10B" w14:textId="75C93FFD" w:rsidR="00B16F2E" w:rsidRPr="00A42EC2" w:rsidRDefault="00B16F2E" w:rsidP="00890B14">
            <w:pPr>
              <w:rPr>
                <w:rFonts w:eastAsia="Calibri"/>
                <w:color w:val="000000"/>
                <w:lang w:val="en-NZ"/>
              </w:rPr>
            </w:pPr>
            <w:r w:rsidRPr="00A42EC2">
              <w:rPr>
                <w:rFonts w:eastAsia="Calibri"/>
                <w:color w:val="000000"/>
                <w:u w:val="single"/>
                <w:lang w:val="en-NZ"/>
              </w:rPr>
              <w:t>Describe</w:t>
            </w:r>
            <w:r w:rsidR="00ED4AEF">
              <w:rPr>
                <w:rFonts w:eastAsia="Calibri"/>
                <w:color w:val="000000"/>
                <w:u w:val="single"/>
                <w:lang w:val="en-NZ"/>
              </w:rPr>
              <w:t xml:space="preserve"> the cleaning requirements for the</w:t>
            </w:r>
            <w:r w:rsidRPr="00A42EC2">
              <w:rPr>
                <w:rFonts w:eastAsia="Calibri"/>
                <w:color w:val="000000"/>
                <w:u w:val="single"/>
                <w:lang w:val="en-NZ"/>
              </w:rPr>
              <w:t xml:space="preserve"> </w:t>
            </w:r>
            <w:r w:rsidR="00F84A0E">
              <w:rPr>
                <w:rFonts w:eastAsia="Calibri"/>
                <w:color w:val="000000"/>
                <w:u w:val="single"/>
                <w:lang w:val="en-NZ"/>
              </w:rPr>
              <w:t xml:space="preserve">housing </w:t>
            </w:r>
            <w:r w:rsidR="004665C8">
              <w:rPr>
                <w:rFonts w:eastAsia="Calibri"/>
                <w:color w:val="000000"/>
                <w:u w:val="single"/>
                <w:lang w:val="en-NZ"/>
              </w:rPr>
              <w:t xml:space="preserve">while birds are </w:t>
            </w:r>
            <w:r w:rsidR="00F84A0E">
              <w:rPr>
                <w:rFonts w:eastAsia="Calibri"/>
                <w:color w:val="000000"/>
                <w:u w:val="single"/>
                <w:lang w:val="en-NZ"/>
              </w:rPr>
              <w:t>present</w:t>
            </w:r>
            <w:r w:rsidR="00CC4B3B" w:rsidRPr="00364ED5">
              <w:rPr>
                <w:rFonts w:eastAsia="Calibri"/>
                <w:color w:val="000000"/>
                <w:lang w:val="en-NZ"/>
              </w:rPr>
              <w:t>:</w:t>
            </w:r>
          </w:p>
          <w:p w14:paraId="1FD0F93E" w14:textId="77777777" w:rsidR="00B16F2E" w:rsidRPr="00A42EC2" w:rsidRDefault="00B16F2E" w:rsidP="00890B14">
            <w:pPr>
              <w:rPr>
                <w:rFonts w:eastAsia="Calibri"/>
                <w:color w:val="000000"/>
                <w:lang w:val="en-NZ"/>
              </w:rPr>
            </w:pPr>
          </w:p>
          <w:p w14:paraId="2EF6759F" w14:textId="77777777" w:rsidR="00B16F2E" w:rsidRDefault="00B16F2E" w:rsidP="00890B14">
            <w:pPr>
              <w:rPr>
                <w:rFonts w:eastAsia="Calibri"/>
                <w:color w:val="000000"/>
                <w:u w:val="single"/>
                <w:lang w:val="en-NZ"/>
              </w:rPr>
            </w:pPr>
          </w:p>
          <w:p w14:paraId="400B3425" w14:textId="77777777" w:rsidR="00B16F2E" w:rsidRDefault="00B16F2E" w:rsidP="00890B14">
            <w:pPr>
              <w:rPr>
                <w:rFonts w:eastAsia="Calibri"/>
                <w:color w:val="000000"/>
                <w:u w:val="single"/>
                <w:lang w:val="en-NZ"/>
              </w:rPr>
            </w:pPr>
          </w:p>
          <w:p w14:paraId="67CAA39C" w14:textId="77777777" w:rsidR="00B16F2E" w:rsidRDefault="00B16F2E" w:rsidP="00890B14">
            <w:pPr>
              <w:rPr>
                <w:rFonts w:eastAsia="Calibri"/>
                <w:color w:val="000000"/>
                <w:u w:val="single"/>
                <w:lang w:val="en-NZ"/>
              </w:rPr>
            </w:pPr>
          </w:p>
          <w:p w14:paraId="5D120A94" w14:textId="77777777" w:rsidR="00994F71" w:rsidRDefault="00994F71" w:rsidP="00890B14">
            <w:pPr>
              <w:rPr>
                <w:rFonts w:eastAsia="Calibri"/>
                <w:color w:val="000000"/>
                <w:u w:val="single"/>
                <w:lang w:val="en-NZ"/>
              </w:rPr>
            </w:pPr>
          </w:p>
          <w:p w14:paraId="0501BA9F" w14:textId="77777777" w:rsidR="00994F71" w:rsidRDefault="00994F71" w:rsidP="00890B14">
            <w:pPr>
              <w:rPr>
                <w:rFonts w:eastAsia="Calibri"/>
                <w:color w:val="000000"/>
                <w:u w:val="single"/>
                <w:lang w:val="en-NZ"/>
              </w:rPr>
            </w:pPr>
          </w:p>
          <w:p w14:paraId="5CB35A9C" w14:textId="77777777" w:rsidR="00994F71" w:rsidRDefault="00994F71" w:rsidP="00890B14">
            <w:pPr>
              <w:rPr>
                <w:rFonts w:eastAsia="Calibri"/>
                <w:color w:val="000000"/>
                <w:u w:val="single"/>
                <w:lang w:val="en-NZ"/>
              </w:rPr>
            </w:pPr>
          </w:p>
          <w:p w14:paraId="5CDE6B85" w14:textId="77777777" w:rsidR="00ED4AEF" w:rsidRDefault="00ED4AEF" w:rsidP="00ED4AEF">
            <w:pPr>
              <w:rPr>
                <w:rFonts w:eastAsia="Calibri"/>
                <w:color w:val="000000"/>
                <w:lang w:val="en-NZ"/>
              </w:rPr>
            </w:pPr>
            <w:r>
              <w:rPr>
                <w:rFonts w:eastAsia="Calibri"/>
                <w:color w:val="000000"/>
                <w:lang w:val="en-NZ"/>
              </w:rPr>
              <w:t>Records kept:</w:t>
            </w:r>
          </w:p>
          <w:p w14:paraId="63F391BA" w14:textId="77777777" w:rsidR="00B16F2E" w:rsidRDefault="00B16F2E" w:rsidP="00890B14">
            <w:pPr>
              <w:rPr>
                <w:rFonts w:eastAsia="Calibri"/>
                <w:color w:val="000000"/>
                <w:u w:val="single"/>
                <w:lang w:val="en-NZ"/>
              </w:rPr>
            </w:pPr>
          </w:p>
          <w:p w14:paraId="122A88A8" w14:textId="77777777" w:rsidR="00B16F2E" w:rsidRDefault="00B16F2E" w:rsidP="00890B14">
            <w:pPr>
              <w:rPr>
                <w:rFonts w:eastAsia="Calibri"/>
                <w:color w:val="000000"/>
                <w:u w:val="single"/>
                <w:lang w:val="en-NZ"/>
              </w:rPr>
            </w:pPr>
          </w:p>
          <w:p w14:paraId="30B3290E" w14:textId="77777777" w:rsidR="00B16F2E" w:rsidRDefault="00B16F2E" w:rsidP="00890B14">
            <w:pPr>
              <w:rPr>
                <w:rFonts w:eastAsia="Calibri"/>
                <w:color w:val="000000"/>
                <w:u w:val="single"/>
                <w:lang w:val="en-NZ"/>
              </w:rPr>
            </w:pPr>
          </w:p>
          <w:p w14:paraId="04C940B8" w14:textId="77777777" w:rsidR="00994F71" w:rsidRPr="00642D94" w:rsidRDefault="00994F71" w:rsidP="00890B14">
            <w:pPr>
              <w:rPr>
                <w:rFonts w:eastAsia="Calibri"/>
                <w:color w:val="000000"/>
                <w:u w:val="single"/>
                <w:lang w:val="en-NZ"/>
              </w:rPr>
            </w:pPr>
          </w:p>
        </w:tc>
      </w:tr>
      <w:tr w:rsidR="00B16F2E" w14:paraId="01005C9C" w14:textId="77777777" w:rsidTr="00890B14">
        <w:tc>
          <w:tcPr>
            <w:tcW w:w="10441" w:type="dxa"/>
          </w:tcPr>
          <w:p w14:paraId="4596E01C" w14:textId="73E79606" w:rsidR="006F65D6" w:rsidRPr="006F65D6" w:rsidRDefault="006F65D6" w:rsidP="006F65D6">
            <w:pPr>
              <w:rPr>
                <w:rFonts w:eastAsia="Calibri"/>
                <w:color w:val="000000"/>
                <w:u w:val="single"/>
                <w:lang w:val="en-NZ"/>
              </w:rPr>
            </w:pPr>
            <w:r w:rsidRPr="006F65D6">
              <w:rPr>
                <w:rFonts w:eastAsia="Calibri"/>
                <w:color w:val="000000"/>
                <w:u w:val="single"/>
                <w:lang w:val="en-NZ"/>
              </w:rPr>
              <w:t xml:space="preserve">Describe the cleaning requirements for </w:t>
            </w:r>
            <w:r>
              <w:rPr>
                <w:rFonts w:eastAsia="Calibri"/>
                <w:color w:val="000000"/>
                <w:u w:val="single"/>
                <w:lang w:val="en-NZ"/>
              </w:rPr>
              <w:t>bird</w:t>
            </w:r>
            <w:r w:rsidRPr="006F65D6">
              <w:rPr>
                <w:rFonts w:eastAsia="Calibri"/>
                <w:color w:val="000000"/>
                <w:u w:val="single"/>
                <w:lang w:val="en-NZ"/>
              </w:rPr>
              <w:t xml:space="preserve"> transport equipment and/or containers used for transport</w:t>
            </w:r>
            <w:r w:rsidRPr="006F65D6">
              <w:rPr>
                <w:rFonts w:eastAsia="Calibri"/>
                <w:color w:val="000000"/>
                <w:lang w:val="en-NZ"/>
              </w:rPr>
              <w:t>:</w:t>
            </w:r>
          </w:p>
          <w:p w14:paraId="32E6A10D" w14:textId="77777777" w:rsidR="00B16F2E" w:rsidRDefault="00B16F2E" w:rsidP="00890B14">
            <w:pPr>
              <w:rPr>
                <w:rFonts w:eastAsia="Calibri"/>
                <w:color w:val="000000"/>
                <w:lang w:val="en-NZ"/>
              </w:rPr>
            </w:pPr>
          </w:p>
          <w:p w14:paraId="54BD5074" w14:textId="77777777" w:rsidR="00B16F2E" w:rsidRDefault="00B16F2E" w:rsidP="00890B14">
            <w:pPr>
              <w:rPr>
                <w:rFonts w:eastAsia="Calibri"/>
                <w:color w:val="000000"/>
                <w:lang w:val="en-NZ"/>
              </w:rPr>
            </w:pPr>
          </w:p>
          <w:p w14:paraId="7DC45F15" w14:textId="77777777" w:rsidR="00B16F2E" w:rsidRDefault="00B16F2E" w:rsidP="00890B14">
            <w:pPr>
              <w:rPr>
                <w:rFonts w:eastAsia="Calibri"/>
                <w:color w:val="000000"/>
                <w:lang w:val="en-NZ"/>
              </w:rPr>
            </w:pPr>
          </w:p>
          <w:p w14:paraId="7180ACE0" w14:textId="77777777" w:rsidR="00B16F2E" w:rsidRDefault="00B16F2E" w:rsidP="00890B14">
            <w:pPr>
              <w:rPr>
                <w:rFonts w:eastAsia="Calibri"/>
                <w:color w:val="000000"/>
                <w:lang w:val="en-NZ"/>
              </w:rPr>
            </w:pPr>
          </w:p>
          <w:p w14:paraId="3CB8A9CB" w14:textId="77777777" w:rsidR="00994F71" w:rsidRDefault="00994F71" w:rsidP="00890B14">
            <w:pPr>
              <w:rPr>
                <w:rFonts w:eastAsia="Calibri"/>
                <w:color w:val="000000"/>
                <w:lang w:val="en-NZ"/>
              </w:rPr>
            </w:pPr>
          </w:p>
          <w:p w14:paraId="7C236D75" w14:textId="77777777" w:rsidR="00994F71" w:rsidRDefault="00994F71" w:rsidP="00890B14">
            <w:pPr>
              <w:rPr>
                <w:rFonts w:eastAsia="Calibri"/>
                <w:color w:val="000000"/>
                <w:lang w:val="en-NZ"/>
              </w:rPr>
            </w:pPr>
          </w:p>
          <w:p w14:paraId="58805D30" w14:textId="77777777" w:rsidR="006C2474" w:rsidRDefault="006C2474" w:rsidP="00890B14">
            <w:pPr>
              <w:rPr>
                <w:rFonts w:eastAsia="Calibri"/>
                <w:color w:val="000000"/>
                <w:lang w:val="en-NZ"/>
              </w:rPr>
            </w:pPr>
          </w:p>
          <w:p w14:paraId="6FA1EF88" w14:textId="77777777" w:rsidR="00994F71" w:rsidRDefault="00994F71" w:rsidP="00890B14">
            <w:pPr>
              <w:rPr>
                <w:rFonts w:eastAsia="Calibri"/>
                <w:color w:val="000000"/>
                <w:lang w:val="en-NZ"/>
              </w:rPr>
            </w:pPr>
          </w:p>
          <w:p w14:paraId="7074FE24" w14:textId="77777777" w:rsidR="00B16F2E" w:rsidRDefault="00B16F2E" w:rsidP="00890B14">
            <w:pPr>
              <w:rPr>
                <w:rFonts w:eastAsia="Calibri"/>
                <w:color w:val="000000"/>
                <w:lang w:val="en-NZ"/>
              </w:rPr>
            </w:pPr>
            <w:r>
              <w:rPr>
                <w:rFonts w:eastAsia="Calibri"/>
                <w:color w:val="000000"/>
                <w:lang w:val="en-NZ"/>
              </w:rPr>
              <w:t>Records kept:</w:t>
            </w:r>
          </w:p>
          <w:p w14:paraId="53469327" w14:textId="77777777" w:rsidR="00B16F2E" w:rsidRDefault="00B16F2E" w:rsidP="00890B14">
            <w:pPr>
              <w:rPr>
                <w:rFonts w:eastAsia="Calibri"/>
                <w:color w:val="000000"/>
                <w:lang w:val="en-NZ"/>
              </w:rPr>
            </w:pPr>
          </w:p>
          <w:p w14:paraId="5588248C" w14:textId="77777777" w:rsidR="00B16F2E" w:rsidRDefault="00B16F2E" w:rsidP="00890B14">
            <w:pPr>
              <w:rPr>
                <w:rFonts w:eastAsia="Calibri"/>
                <w:color w:val="000000"/>
                <w:lang w:val="en-NZ"/>
              </w:rPr>
            </w:pPr>
          </w:p>
          <w:p w14:paraId="11CD30A4" w14:textId="77777777" w:rsidR="00B16F2E" w:rsidRDefault="00B16F2E" w:rsidP="00890B14">
            <w:pPr>
              <w:rPr>
                <w:rFonts w:eastAsia="Calibri"/>
                <w:color w:val="000000"/>
                <w:lang w:val="en-NZ"/>
              </w:rPr>
            </w:pPr>
          </w:p>
          <w:p w14:paraId="62EEDF7B" w14:textId="77777777" w:rsidR="006C2474" w:rsidRDefault="006C2474" w:rsidP="00890B14">
            <w:pPr>
              <w:rPr>
                <w:rFonts w:eastAsia="Calibri"/>
                <w:color w:val="000000"/>
                <w:lang w:val="en-NZ"/>
              </w:rPr>
            </w:pPr>
          </w:p>
        </w:tc>
      </w:tr>
      <w:tr w:rsidR="00B16F2E" w14:paraId="67585FB6" w14:textId="77777777" w:rsidTr="00890B14">
        <w:tc>
          <w:tcPr>
            <w:tcW w:w="10441" w:type="dxa"/>
          </w:tcPr>
          <w:p w14:paraId="3E0C8EB8" w14:textId="77777777" w:rsidR="00FA2124" w:rsidRPr="00FA2124" w:rsidRDefault="00FA2124" w:rsidP="00FA2124">
            <w:pPr>
              <w:rPr>
                <w:rFonts w:eastAsia="Calibri"/>
                <w:color w:val="000000"/>
                <w:u w:val="single"/>
                <w:lang w:val="en-NZ"/>
              </w:rPr>
            </w:pPr>
            <w:r w:rsidRPr="00FA2124">
              <w:rPr>
                <w:rFonts w:eastAsia="Calibri"/>
                <w:color w:val="000000"/>
                <w:u w:val="single"/>
                <w:lang w:val="en-NZ"/>
              </w:rPr>
              <w:lastRenderedPageBreak/>
              <w:t>Describe the cleaning processes used for the bird ranges:</w:t>
            </w:r>
          </w:p>
          <w:p w14:paraId="04821629" w14:textId="77777777" w:rsidR="00B16F2E" w:rsidRDefault="00B16F2E" w:rsidP="00890B14">
            <w:pPr>
              <w:rPr>
                <w:rFonts w:eastAsia="Calibri"/>
                <w:color w:val="000000"/>
                <w:u w:val="single"/>
              </w:rPr>
            </w:pPr>
          </w:p>
          <w:p w14:paraId="0D98DEF3" w14:textId="77777777" w:rsidR="00B16F2E" w:rsidRDefault="00B16F2E" w:rsidP="00890B14">
            <w:pPr>
              <w:rPr>
                <w:rFonts w:eastAsia="Calibri"/>
                <w:color w:val="000000"/>
                <w:u w:val="single"/>
              </w:rPr>
            </w:pPr>
          </w:p>
          <w:p w14:paraId="3CADBF62" w14:textId="77777777" w:rsidR="00B16F2E" w:rsidRDefault="00B16F2E" w:rsidP="00890B14">
            <w:pPr>
              <w:rPr>
                <w:rFonts w:eastAsia="Calibri"/>
                <w:color w:val="000000"/>
                <w:u w:val="single"/>
              </w:rPr>
            </w:pPr>
          </w:p>
          <w:p w14:paraId="7093F654" w14:textId="77777777" w:rsidR="00B16F2E" w:rsidRDefault="00B16F2E" w:rsidP="00890B14">
            <w:pPr>
              <w:rPr>
                <w:rFonts w:eastAsia="Calibri"/>
                <w:color w:val="000000"/>
                <w:u w:val="single"/>
              </w:rPr>
            </w:pPr>
          </w:p>
          <w:p w14:paraId="57D34CA7" w14:textId="77777777" w:rsidR="006C2474" w:rsidRDefault="006C2474" w:rsidP="00890B14">
            <w:pPr>
              <w:rPr>
                <w:rFonts w:eastAsia="Calibri"/>
                <w:color w:val="000000"/>
                <w:u w:val="single"/>
              </w:rPr>
            </w:pPr>
          </w:p>
          <w:p w14:paraId="4335EA15" w14:textId="77777777" w:rsidR="006C2474" w:rsidRDefault="006C2474" w:rsidP="00890B14">
            <w:pPr>
              <w:rPr>
                <w:rFonts w:eastAsia="Calibri"/>
                <w:color w:val="000000"/>
                <w:u w:val="single"/>
              </w:rPr>
            </w:pPr>
          </w:p>
          <w:p w14:paraId="7974A38A" w14:textId="77777777" w:rsidR="006C2474" w:rsidRDefault="006C2474" w:rsidP="00890B14">
            <w:pPr>
              <w:rPr>
                <w:rFonts w:eastAsia="Calibri"/>
                <w:color w:val="000000"/>
                <w:u w:val="single"/>
              </w:rPr>
            </w:pPr>
          </w:p>
          <w:p w14:paraId="775DEBA6" w14:textId="77777777" w:rsidR="00B16F2E" w:rsidRPr="009C27A5" w:rsidRDefault="00B16F2E" w:rsidP="00890B14">
            <w:pPr>
              <w:rPr>
                <w:rFonts w:eastAsia="Calibri"/>
                <w:color w:val="000000"/>
              </w:rPr>
            </w:pPr>
            <w:r w:rsidRPr="009C27A5">
              <w:rPr>
                <w:rFonts w:eastAsia="Calibri"/>
                <w:color w:val="000000"/>
              </w:rPr>
              <w:t>Records kept:</w:t>
            </w:r>
          </w:p>
          <w:p w14:paraId="69263850" w14:textId="77777777" w:rsidR="00B16F2E" w:rsidRDefault="00B16F2E" w:rsidP="00890B14">
            <w:pPr>
              <w:rPr>
                <w:rFonts w:eastAsia="Calibri"/>
                <w:color w:val="000000"/>
                <w:u w:val="single"/>
              </w:rPr>
            </w:pPr>
          </w:p>
          <w:p w14:paraId="7A4B3C63" w14:textId="77777777" w:rsidR="00B16F2E" w:rsidRDefault="00B16F2E" w:rsidP="00890B14">
            <w:pPr>
              <w:rPr>
                <w:rFonts w:eastAsia="Calibri"/>
                <w:color w:val="000000"/>
                <w:u w:val="single"/>
              </w:rPr>
            </w:pPr>
          </w:p>
          <w:p w14:paraId="08A54D91" w14:textId="77777777" w:rsidR="00B16F2E" w:rsidRDefault="00B16F2E" w:rsidP="00890B14">
            <w:pPr>
              <w:rPr>
                <w:rFonts w:eastAsia="Calibri"/>
                <w:color w:val="000000"/>
                <w:u w:val="single"/>
              </w:rPr>
            </w:pPr>
          </w:p>
          <w:p w14:paraId="59C7721F" w14:textId="77777777" w:rsidR="006C2474" w:rsidRDefault="006C2474" w:rsidP="00890B14">
            <w:pPr>
              <w:rPr>
                <w:rFonts w:eastAsia="Calibri"/>
                <w:color w:val="000000"/>
                <w:u w:val="single"/>
              </w:rPr>
            </w:pPr>
          </w:p>
          <w:p w14:paraId="33588E50" w14:textId="77777777" w:rsidR="006C2474" w:rsidRPr="00B574F6" w:rsidRDefault="006C2474" w:rsidP="00890B14">
            <w:pPr>
              <w:rPr>
                <w:rFonts w:eastAsia="Calibri"/>
                <w:color w:val="000000"/>
                <w:u w:val="single"/>
              </w:rPr>
            </w:pPr>
          </w:p>
        </w:tc>
      </w:tr>
      <w:tr w:rsidR="00B16F2E" w14:paraId="3598CC7D" w14:textId="77777777" w:rsidTr="00890B14">
        <w:tc>
          <w:tcPr>
            <w:tcW w:w="10441" w:type="dxa"/>
            <w:shd w:val="clear" w:color="auto" w:fill="FFB700"/>
          </w:tcPr>
          <w:p w14:paraId="445CC25A" w14:textId="77777777" w:rsidR="00B16F2E" w:rsidRPr="00B07F0F" w:rsidRDefault="00B16F2E" w:rsidP="00890B14">
            <w:pPr>
              <w:jc w:val="center"/>
              <w:rPr>
                <w:rFonts w:eastAsia="Calibri"/>
                <w:b/>
                <w:bCs/>
                <w:color w:val="000000"/>
                <w:lang w:val="en-NZ"/>
              </w:rPr>
            </w:pPr>
            <w:r w:rsidRPr="00B07F0F">
              <w:rPr>
                <w:rFonts w:eastAsia="Calibri"/>
                <w:b/>
                <w:bCs/>
                <w:color w:val="812F49"/>
                <w:lang w:val="en-NZ"/>
              </w:rPr>
              <w:t>Enhanced Biosecurity Measures</w:t>
            </w:r>
          </w:p>
        </w:tc>
      </w:tr>
      <w:tr w:rsidR="00B16F2E" w14:paraId="0624E960" w14:textId="77777777" w:rsidTr="00890B14">
        <w:tc>
          <w:tcPr>
            <w:tcW w:w="10441" w:type="dxa"/>
          </w:tcPr>
          <w:p w14:paraId="751B9A92" w14:textId="3D82443E" w:rsidR="00D97DE6" w:rsidRPr="00D97DE6" w:rsidRDefault="00D97DE6" w:rsidP="00D97DE6">
            <w:pPr>
              <w:rPr>
                <w:rFonts w:eastAsia="Calibri"/>
                <w:color w:val="000000"/>
                <w:lang w:val="en-NZ"/>
              </w:rPr>
            </w:pPr>
            <w:r w:rsidRPr="00D97DE6">
              <w:rPr>
                <w:rFonts w:eastAsia="Calibri"/>
                <w:color w:val="000000"/>
                <w:lang w:val="en-NZ"/>
              </w:rPr>
              <w:t xml:space="preserve">Guidance on enhanced decontamination procedures is available in the </w:t>
            </w:r>
            <w:r w:rsidR="00821F09">
              <w:rPr>
                <w:rFonts w:eastAsia="Calibri"/>
                <w:color w:val="000000"/>
                <w:lang w:val="en-NZ"/>
              </w:rPr>
              <w:t>Disease Prevention Biosecurity Plan Template</w:t>
            </w:r>
            <w:r w:rsidRPr="00D97DE6">
              <w:rPr>
                <w:rFonts w:eastAsia="Calibri"/>
                <w:color w:val="000000"/>
                <w:lang w:val="en-NZ"/>
              </w:rPr>
              <w:t xml:space="preserve">. If decontamination is required due to a disease incursion on farm, those procedures </w:t>
            </w:r>
            <w:r w:rsidR="005233D0">
              <w:rPr>
                <w:rFonts w:eastAsia="Calibri"/>
                <w:color w:val="000000"/>
                <w:lang w:val="en-NZ"/>
              </w:rPr>
              <w:t>should</w:t>
            </w:r>
            <w:r w:rsidRPr="00D97DE6">
              <w:rPr>
                <w:rFonts w:eastAsia="Calibri"/>
                <w:color w:val="000000"/>
                <w:lang w:val="en-NZ"/>
              </w:rPr>
              <w:t xml:space="preserve"> be recorded in the </w:t>
            </w:r>
            <w:r w:rsidR="000A4AE8">
              <w:rPr>
                <w:rFonts w:eastAsia="Calibri"/>
                <w:color w:val="000000"/>
                <w:lang w:val="en-NZ"/>
              </w:rPr>
              <w:t>Disease</w:t>
            </w:r>
            <w:r w:rsidRPr="00D97DE6">
              <w:rPr>
                <w:rFonts w:eastAsia="Calibri"/>
                <w:color w:val="000000"/>
                <w:lang w:val="en-NZ"/>
              </w:rPr>
              <w:t xml:space="preserve"> Response </w:t>
            </w:r>
            <w:r w:rsidR="000A4AE8">
              <w:rPr>
                <w:rFonts w:eastAsia="Calibri"/>
                <w:color w:val="000000"/>
                <w:lang w:val="en-NZ"/>
              </w:rPr>
              <w:t xml:space="preserve">Biosecurity </w:t>
            </w:r>
            <w:r w:rsidRPr="00D97DE6">
              <w:rPr>
                <w:rFonts w:eastAsia="Calibri"/>
                <w:color w:val="000000"/>
                <w:lang w:val="en-NZ"/>
              </w:rPr>
              <w:t xml:space="preserve">Plan </w:t>
            </w:r>
            <w:r w:rsidR="000A4AE8">
              <w:rPr>
                <w:rFonts w:eastAsia="Calibri"/>
                <w:color w:val="000000"/>
                <w:lang w:val="en-NZ"/>
              </w:rPr>
              <w:t>Template</w:t>
            </w:r>
            <w:r w:rsidRPr="00D97DE6">
              <w:rPr>
                <w:rFonts w:eastAsia="Calibri"/>
                <w:color w:val="000000"/>
                <w:lang w:val="en-NZ"/>
              </w:rPr>
              <w:t>. All other enhanced decontamination procedures can be documented here.</w:t>
            </w:r>
          </w:p>
          <w:p w14:paraId="3D221758" w14:textId="77777777" w:rsidR="00B16F2E" w:rsidRDefault="00B16F2E" w:rsidP="00890B14">
            <w:pPr>
              <w:rPr>
                <w:rFonts w:eastAsia="Calibri"/>
                <w:color w:val="000000"/>
                <w:lang w:val="en-NZ"/>
              </w:rPr>
            </w:pPr>
          </w:p>
          <w:p w14:paraId="5FE66B53" w14:textId="77777777" w:rsidR="00B16F2E" w:rsidRDefault="00B16F2E" w:rsidP="00890B14">
            <w:pPr>
              <w:rPr>
                <w:rFonts w:eastAsia="Calibri"/>
                <w:color w:val="000000"/>
                <w:lang w:val="en-NZ"/>
              </w:rPr>
            </w:pPr>
          </w:p>
          <w:p w14:paraId="25B03F9F" w14:textId="77777777" w:rsidR="00B16F2E" w:rsidRDefault="00B16F2E" w:rsidP="00890B14">
            <w:pPr>
              <w:rPr>
                <w:rFonts w:eastAsia="Calibri"/>
                <w:color w:val="000000"/>
                <w:lang w:val="en-NZ"/>
              </w:rPr>
            </w:pPr>
          </w:p>
          <w:p w14:paraId="583E4B9E" w14:textId="77777777" w:rsidR="006C2474" w:rsidRDefault="006C2474" w:rsidP="00890B14">
            <w:pPr>
              <w:rPr>
                <w:rFonts w:eastAsia="Calibri"/>
                <w:color w:val="000000"/>
                <w:lang w:val="en-NZ"/>
              </w:rPr>
            </w:pPr>
          </w:p>
          <w:p w14:paraId="22BA9526" w14:textId="77777777" w:rsidR="006C2474" w:rsidRDefault="006C2474" w:rsidP="00890B14">
            <w:pPr>
              <w:rPr>
                <w:rFonts w:eastAsia="Calibri"/>
                <w:color w:val="000000"/>
                <w:lang w:val="en-NZ"/>
              </w:rPr>
            </w:pPr>
          </w:p>
          <w:p w14:paraId="5C77DBFD" w14:textId="77777777" w:rsidR="006C2474" w:rsidRDefault="006C2474" w:rsidP="00890B14">
            <w:pPr>
              <w:rPr>
                <w:rFonts w:eastAsia="Calibri"/>
                <w:color w:val="000000"/>
                <w:lang w:val="en-NZ"/>
              </w:rPr>
            </w:pPr>
          </w:p>
          <w:p w14:paraId="04308094" w14:textId="77777777" w:rsidR="006C2474" w:rsidRDefault="006C2474" w:rsidP="00890B14">
            <w:pPr>
              <w:rPr>
                <w:rFonts w:eastAsia="Calibri"/>
                <w:color w:val="000000"/>
                <w:lang w:val="en-NZ"/>
              </w:rPr>
            </w:pPr>
          </w:p>
          <w:p w14:paraId="3B076CDA" w14:textId="77777777" w:rsidR="006C2474" w:rsidRDefault="006C2474" w:rsidP="00890B14">
            <w:pPr>
              <w:rPr>
                <w:rFonts w:eastAsia="Calibri"/>
                <w:color w:val="000000"/>
                <w:lang w:val="en-NZ"/>
              </w:rPr>
            </w:pPr>
          </w:p>
          <w:p w14:paraId="25B6F2FE" w14:textId="77777777" w:rsidR="006C2474" w:rsidRDefault="006C2474" w:rsidP="00890B14">
            <w:pPr>
              <w:rPr>
                <w:rFonts w:eastAsia="Calibri"/>
                <w:color w:val="000000"/>
                <w:lang w:val="en-NZ"/>
              </w:rPr>
            </w:pPr>
          </w:p>
          <w:p w14:paraId="4438C9A0" w14:textId="77777777" w:rsidR="006C2474" w:rsidRDefault="006C2474" w:rsidP="00890B14">
            <w:pPr>
              <w:rPr>
                <w:rFonts w:eastAsia="Calibri"/>
                <w:color w:val="000000"/>
                <w:lang w:val="en-NZ"/>
              </w:rPr>
            </w:pPr>
          </w:p>
          <w:p w14:paraId="61865CEB" w14:textId="77777777" w:rsidR="006C2474" w:rsidRDefault="006C2474" w:rsidP="00890B14">
            <w:pPr>
              <w:rPr>
                <w:rFonts w:eastAsia="Calibri"/>
                <w:color w:val="000000"/>
                <w:lang w:val="en-NZ"/>
              </w:rPr>
            </w:pPr>
          </w:p>
          <w:p w14:paraId="0B88D819" w14:textId="77777777" w:rsidR="006C2474" w:rsidRDefault="006C2474" w:rsidP="00890B14">
            <w:pPr>
              <w:rPr>
                <w:rFonts w:eastAsia="Calibri"/>
                <w:color w:val="000000"/>
                <w:lang w:val="en-NZ"/>
              </w:rPr>
            </w:pPr>
          </w:p>
          <w:p w14:paraId="1CEBD8E7" w14:textId="77777777" w:rsidR="006C2474" w:rsidRDefault="006C2474" w:rsidP="00890B14">
            <w:pPr>
              <w:rPr>
                <w:rFonts w:eastAsia="Calibri"/>
                <w:color w:val="000000"/>
                <w:lang w:val="en-NZ"/>
              </w:rPr>
            </w:pPr>
          </w:p>
          <w:p w14:paraId="7ED423E4" w14:textId="77777777" w:rsidR="006C2474" w:rsidRDefault="006C2474" w:rsidP="00890B14">
            <w:pPr>
              <w:rPr>
                <w:rFonts w:eastAsia="Calibri"/>
                <w:color w:val="000000"/>
                <w:lang w:val="en-NZ"/>
              </w:rPr>
            </w:pPr>
          </w:p>
          <w:p w14:paraId="4BDF144E" w14:textId="77777777" w:rsidR="006C2474" w:rsidRDefault="006C2474" w:rsidP="00890B14">
            <w:pPr>
              <w:rPr>
                <w:rFonts w:eastAsia="Calibri"/>
                <w:color w:val="000000"/>
                <w:lang w:val="en-NZ"/>
              </w:rPr>
            </w:pPr>
          </w:p>
          <w:p w14:paraId="4AB45FDE" w14:textId="77777777" w:rsidR="006C2474" w:rsidRDefault="006C2474" w:rsidP="00890B14">
            <w:pPr>
              <w:rPr>
                <w:rFonts w:eastAsia="Calibri"/>
                <w:color w:val="000000"/>
                <w:lang w:val="en-NZ"/>
              </w:rPr>
            </w:pPr>
          </w:p>
          <w:p w14:paraId="07CDD64D" w14:textId="77777777" w:rsidR="006C2474" w:rsidRDefault="006C2474" w:rsidP="00890B14">
            <w:pPr>
              <w:rPr>
                <w:rFonts w:eastAsia="Calibri"/>
                <w:color w:val="000000"/>
                <w:lang w:val="en-NZ"/>
              </w:rPr>
            </w:pPr>
          </w:p>
          <w:p w14:paraId="4B02FA11" w14:textId="77777777" w:rsidR="006C2474" w:rsidRDefault="006C2474" w:rsidP="00890B14">
            <w:pPr>
              <w:rPr>
                <w:rFonts w:eastAsia="Calibri"/>
                <w:color w:val="000000"/>
                <w:lang w:val="en-NZ"/>
              </w:rPr>
            </w:pPr>
          </w:p>
          <w:p w14:paraId="54561E48" w14:textId="77777777" w:rsidR="006C2474" w:rsidRDefault="006C2474" w:rsidP="00890B14">
            <w:pPr>
              <w:rPr>
                <w:rFonts w:eastAsia="Calibri"/>
                <w:color w:val="000000"/>
                <w:lang w:val="en-NZ"/>
              </w:rPr>
            </w:pPr>
          </w:p>
          <w:p w14:paraId="25E3A919" w14:textId="77777777" w:rsidR="006C2474" w:rsidRDefault="006C2474" w:rsidP="00890B14">
            <w:pPr>
              <w:rPr>
                <w:rFonts w:eastAsia="Calibri"/>
                <w:color w:val="000000"/>
                <w:lang w:val="en-NZ"/>
              </w:rPr>
            </w:pPr>
          </w:p>
          <w:p w14:paraId="50C7DE5B" w14:textId="77777777" w:rsidR="006C2474" w:rsidRDefault="006C2474" w:rsidP="00890B14">
            <w:pPr>
              <w:rPr>
                <w:rFonts w:eastAsia="Calibri"/>
                <w:color w:val="000000"/>
                <w:lang w:val="en-NZ"/>
              </w:rPr>
            </w:pPr>
          </w:p>
          <w:p w14:paraId="7FA227E1" w14:textId="77777777" w:rsidR="006C2474" w:rsidRDefault="006C2474" w:rsidP="00890B14">
            <w:pPr>
              <w:rPr>
                <w:rFonts w:eastAsia="Calibri"/>
                <w:color w:val="000000"/>
                <w:lang w:val="en-NZ"/>
              </w:rPr>
            </w:pPr>
          </w:p>
          <w:p w14:paraId="6F9A52DD" w14:textId="77777777" w:rsidR="006C2474" w:rsidRDefault="006C2474" w:rsidP="00890B14">
            <w:pPr>
              <w:rPr>
                <w:rFonts w:eastAsia="Calibri"/>
                <w:color w:val="000000"/>
                <w:lang w:val="en-NZ"/>
              </w:rPr>
            </w:pPr>
          </w:p>
          <w:p w14:paraId="10B82D32" w14:textId="77777777" w:rsidR="006C2474" w:rsidRDefault="006C2474" w:rsidP="00890B14">
            <w:pPr>
              <w:rPr>
                <w:rFonts w:eastAsia="Calibri"/>
                <w:color w:val="000000"/>
                <w:lang w:val="en-NZ"/>
              </w:rPr>
            </w:pPr>
          </w:p>
          <w:p w14:paraId="20168A6A" w14:textId="77777777" w:rsidR="006C2474" w:rsidRDefault="006C2474" w:rsidP="00890B14">
            <w:pPr>
              <w:rPr>
                <w:rFonts w:eastAsia="Calibri"/>
                <w:color w:val="000000"/>
                <w:lang w:val="en-NZ"/>
              </w:rPr>
            </w:pPr>
          </w:p>
          <w:p w14:paraId="7E77EE04" w14:textId="77777777" w:rsidR="006C2474" w:rsidRDefault="006C2474" w:rsidP="00890B14">
            <w:pPr>
              <w:rPr>
                <w:rFonts w:eastAsia="Calibri"/>
                <w:color w:val="000000"/>
                <w:lang w:val="en-NZ"/>
              </w:rPr>
            </w:pPr>
          </w:p>
          <w:p w14:paraId="5D9B071E" w14:textId="77777777" w:rsidR="006C2474" w:rsidRDefault="006C2474" w:rsidP="00890B14">
            <w:pPr>
              <w:rPr>
                <w:rFonts w:eastAsia="Calibri"/>
                <w:color w:val="000000"/>
                <w:lang w:val="en-NZ"/>
              </w:rPr>
            </w:pPr>
          </w:p>
          <w:p w14:paraId="758582E3" w14:textId="77777777" w:rsidR="00B16F2E" w:rsidRDefault="00B16F2E" w:rsidP="00890B14">
            <w:pPr>
              <w:rPr>
                <w:rFonts w:eastAsia="Calibri"/>
                <w:color w:val="000000"/>
                <w:lang w:val="en-NZ"/>
              </w:rPr>
            </w:pPr>
          </w:p>
          <w:p w14:paraId="1DFB2D49" w14:textId="77777777" w:rsidR="00B16F2E" w:rsidRDefault="00B16F2E" w:rsidP="00890B14">
            <w:pPr>
              <w:rPr>
                <w:rFonts w:eastAsia="Calibri"/>
                <w:color w:val="000000"/>
                <w:lang w:val="en-NZ"/>
              </w:rPr>
            </w:pPr>
          </w:p>
          <w:p w14:paraId="480515DF" w14:textId="77777777" w:rsidR="00B16F2E" w:rsidRDefault="00B16F2E" w:rsidP="00890B14">
            <w:pPr>
              <w:rPr>
                <w:rFonts w:eastAsia="Calibri"/>
                <w:color w:val="000000"/>
                <w:lang w:val="en-NZ"/>
              </w:rPr>
            </w:pPr>
          </w:p>
        </w:tc>
      </w:tr>
      <w:bookmarkEnd w:id="24"/>
      <w:bookmarkEnd w:id="25"/>
      <w:bookmarkEnd w:id="26"/>
      <w:bookmarkEnd w:id="27"/>
    </w:tbl>
    <w:p w14:paraId="5700D8D3" w14:textId="77777777" w:rsidR="00B16F2E" w:rsidRDefault="00B16F2E" w:rsidP="00AD7ECE">
      <w:pPr>
        <w:rPr>
          <w:lang w:val="en-NZ"/>
        </w:rPr>
      </w:pPr>
    </w:p>
    <w:sectPr w:rsidR="00B16F2E" w:rsidSect="0000152E">
      <w:pgSz w:w="11906" w:h="16838" w:code="9"/>
      <w:pgMar w:top="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3AEF0" w14:textId="77777777" w:rsidR="00BF0B0C" w:rsidRDefault="00BF0B0C" w:rsidP="002C7C6F">
      <w:r>
        <w:separator/>
      </w:r>
    </w:p>
  </w:endnote>
  <w:endnote w:type="continuationSeparator" w:id="0">
    <w:p w14:paraId="738D71AD" w14:textId="77777777" w:rsidR="00BF0B0C" w:rsidRDefault="00BF0B0C" w:rsidP="002C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EAAC4DA7-A978-4233-B9D7-27061142CF75}"/>
    <w:embedBold r:id="rId2" w:fontKey="{DE27AA93-5284-4261-921B-8435164F226C}"/>
    <w:embedItalic r:id="rId3" w:fontKey="{5604C196-BC62-49DA-9E1B-3F7B6C75353C}"/>
  </w:font>
  <w:font w:name="Aptos Slab">
    <w:charset w:val="00"/>
    <w:family w:val="swiss"/>
    <w:pitch w:val="variable"/>
    <w:sig w:usb0="20000287" w:usb1="00000003" w:usb2="00000000" w:usb3="00000000" w:csb0="0000019F" w:csb1="00000000"/>
    <w:embedRegular r:id="rId4" w:fontKey="{D029E4F1-7B52-43C9-931F-A317BD2C97DE}"/>
    <w:embedBold r:id="rId5" w:fontKey="{64FC34FD-CE4D-4488-B593-43FD64034779}"/>
  </w:font>
  <w:font w:name="Inter">
    <w:altName w:val="Cambria"/>
    <w:panose1 w:val="00000000000000000000"/>
    <w:charset w:val="00"/>
    <w:family w:val="roman"/>
    <w:notTrueType/>
    <w:pitch w:val="default"/>
  </w:font>
  <w:font w:name="Inter T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B8CF6A78-C080-4439-8EE0-92EDB7E730D9}"/>
    <w:embedBold r:id="rId7" w:fontKey="{0A105766-9496-48AC-9DC0-545A75FF89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B673" w14:textId="0F2266F3" w:rsidR="00C610C6" w:rsidRDefault="00800BDA" w:rsidP="002C7C6F">
    <w:r>
      <w:rPr>
        <w:noProof/>
      </w:rPr>
      <mc:AlternateContent>
        <mc:Choice Requires="wps">
          <w:drawing>
            <wp:anchor distT="0" distB="0" distL="114300" distR="114300" simplePos="0" relativeHeight="251658241" behindDoc="1" locked="0" layoutInCell="1" allowOverlap="1" wp14:anchorId="35D43D4A" wp14:editId="035FEC18">
              <wp:simplePos x="0" y="0"/>
              <wp:positionH relativeFrom="page">
                <wp:posOffset>-28576</wp:posOffset>
              </wp:positionH>
              <wp:positionV relativeFrom="paragraph">
                <wp:posOffset>27305</wp:posOffset>
              </wp:positionV>
              <wp:extent cx="7724775" cy="2047875"/>
              <wp:effectExtent l="57150" t="19050" r="66675" b="85725"/>
              <wp:wrapNone/>
              <wp:docPr id="424480496" name="Rectangle 22"/>
              <wp:cNvGraphicFramePr/>
              <a:graphic xmlns:a="http://schemas.openxmlformats.org/drawingml/2006/main">
                <a:graphicData uri="http://schemas.microsoft.com/office/word/2010/wordprocessingShape">
                  <wps:wsp>
                    <wps:cNvSpPr/>
                    <wps:spPr>
                      <a:xfrm>
                        <a:off x="0" y="0"/>
                        <a:ext cx="7724775" cy="2047875"/>
                      </a:xfrm>
                      <a:prstGeom prst="rect">
                        <a:avLst/>
                      </a:prstGeom>
                      <a:solidFill>
                        <a:srgbClr val="FFF5E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18E8E" id="Rectangle 22" o:spid="_x0000_s1026" style="position:absolute;margin-left:-2.25pt;margin-top:2.15pt;width:608.25pt;height:161.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" fillcolor="#fff5e1" stroked="f">
              <v:shadow on="t" color="black" opacity="22937f" origin=",.5" offset="0,.63889mm"/>
              <w10:wrap anchorx="page"/>
            </v:rect>
          </w:pict>
        </mc:Fallback>
      </mc:AlternateContent>
    </w:r>
  </w:p>
  <w:tbl>
    <w:tblPr>
      <w:tblStyle w:val="1"/>
      <w:tblW w:w="9936" w:type="dxa"/>
      <w:tblInd w:w="-720" w:type="dxa"/>
      <w:tblLayout w:type="fixed"/>
      <w:tblLook w:val="0600" w:firstRow="0" w:lastRow="0" w:firstColumn="0" w:lastColumn="0" w:noHBand="1" w:noVBand="1"/>
    </w:tblPr>
    <w:tblGrid>
      <w:gridCol w:w="3312"/>
      <w:gridCol w:w="3312"/>
      <w:gridCol w:w="3312"/>
    </w:tblGrid>
    <w:tr w:rsidR="00C949A1" w14:paraId="4DEBEF20" w14:textId="4BBE28D8" w:rsidTr="00FC6976">
      <w:tc>
        <w:tcPr>
          <w:tcW w:w="3312" w:type="dxa"/>
          <w:tcMar>
            <w:top w:w="0" w:type="dxa"/>
            <w:left w:w="0" w:type="dxa"/>
            <w:bottom w:w="0" w:type="dxa"/>
            <w:right w:w="0" w:type="dxa"/>
          </w:tcMar>
          <w:vAlign w:val="bottom"/>
        </w:tcPr>
        <w:p w14:paraId="6BF55FE6" w14:textId="308AD820" w:rsidR="00C949A1" w:rsidRDefault="00C949A1" w:rsidP="00EB76E0">
          <w:pPr>
            <w:jc w:val="center"/>
          </w:pPr>
          <w:r>
            <w:rPr>
              <w:noProof/>
            </w:rPr>
            <w:drawing>
              <wp:inline distT="114300" distB="114300" distL="114300" distR="114300" wp14:anchorId="27601D5D" wp14:editId="2D5342AA">
                <wp:extent cx="1557338" cy="618810"/>
                <wp:effectExtent l="0" t="0" r="0" b="0"/>
                <wp:docPr id="19965765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57338" cy="618810"/>
                        </a:xfrm>
                        <a:prstGeom prst="rect">
                          <a:avLst/>
                        </a:prstGeom>
                        <a:ln/>
                      </pic:spPr>
                    </pic:pic>
                  </a:graphicData>
                </a:graphic>
              </wp:inline>
            </w:drawing>
          </w:r>
        </w:p>
      </w:tc>
      <w:tc>
        <w:tcPr>
          <w:tcW w:w="3312" w:type="dxa"/>
          <w:tcMar>
            <w:top w:w="0" w:type="dxa"/>
            <w:left w:w="0" w:type="dxa"/>
            <w:bottom w:w="0" w:type="dxa"/>
            <w:right w:w="0" w:type="dxa"/>
          </w:tcMar>
          <w:vAlign w:val="bottom"/>
        </w:tcPr>
        <w:p w14:paraId="3F6CD9CA" w14:textId="558F9F6E" w:rsidR="00C949A1" w:rsidRDefault="00C949A1" w:rsidP="00EB76E0">
          <w:pPr>
            <w:jc w:val="center"/>
          </w:pPr>
          <w:r>
            <w:rPr>
              <w:noProof/>
            </w:rPr>
            <w:drawing>
              <wp:inline distT="114300" distB="114300" distL="114300" distR="114300" wp14:anchorId="6E315157" wp14:editId="750A71C9">
                <wp:extent cx="1833563" cy="614660"/>
                <wp:effectExtent l="0" t="0" r="0" b="0"/>
                <wp:docPr id="19461643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5004"/>
                        <a:stretch>
                          <a:fillRect/>
                        </a:stretch>
                      </pic:blipFill>
                      <pic:spPr>
                        <a:xfrm>
                          <a:off x="0" y="0"/>
                          <a:ext cx="1833563" cy="614660"/>
                        </a:xfrm>
                        <a:prstGeom prst="rect">
                          <a:avLst/>
                        </a:prstGeom>
                        <a:ln/>
                      </pic:spPr>
                    </pic:pic>
                  </a:graphicData>
                </a:graphic>
              </wp:inline>
            </w:drawing>
          </w:r>
        </w:p>
      </w:tc>
      <w:tc>
        <w:tcPr>
          <w:tcW w:w="3312" w:type="dxa"/>
        </w:tcPr>
        <w:p w14:paraId="5931B5BE" w14:textId="66F5EB22" w:rsidR="00C949A1" w:rsidRDefault="00C949A1" w:rsidP="00EB76E0">
          <w:pPr>
            <w:jc w:val="center"/>
            <w:rPr>
              <w:noProof/>
            </w:rPr>
          </w:pPr>
          <w:r>
            <w:rPr>
              <w:noProof/>
            </w:rPr>
            <w:drawing>
              <wp:anchor distT="0" distB="0" distL="114300" distR="114300" simplePos="0" relativeHeight="251658240" behindDoc="0" locked="0" layoutInCell="1" allowOverlap="1" wp14:anchorId="034A5ADC" wp14:editId="5EA395B1">
                <wp:simplePos x="0" y="0"/>
                <wp:positionH relativeFrom="column">
                  <wp:posOffset>342265</wp:posOffset>
                </wp:positionH>
                <wp:positionV relativeFrom="page">
                  <wp:align>outside</wp:align>
                </wp:positionV>
                <wp:extent cx="1306800" cy="666000"/>
                <wp:effectExtent l="0" t="0" r="0" b="1270"/>
                <wp:wrapNone/>
                <wp:docPr id="679701692"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21716" name="Graphic 1231621716"/>
                        <pic:cNvPicPr/>
                      </pic:nvPicPr>
                      <pic:blipFill>
                        <a:blip r:embed="rId3">
                          <a:extLst>
                            <a:ext uri="{96DAC541-7B7A-43D3-8B79-37D633B846F1}">
                              <asvg:svgBlip xmlns:asvg="http://schemas.microsoft.com/office/drawing/2016/SVG/main" r:embed="rId4"/>
                            </a:ext>
                          </a:extLst>
                        </a:blip>
                        <a:stretch>
                          <a:fillRect/>
                        </a:stretch>
                      </pic:blipFill>
                      <pic:spPr>
                        <a:xfrm>
                          <a:off x="0" y="0"/>
                          <a:ext cx="1306800" cy="666000"/>
                        </a:xfrm>
                        <a:prstGeom prst="rect">
                          <a:avLst/>
                        </a:prstGeom>
                      </pic:spPr>
                    </pic:pic>
                  </a:graphicData>
                </a:graphic>
                <wp14:sizeRelH relativeFrom="margin">
                  <wp14:pctWidth>0</wp14:pctWidth>
                </wp14:sizeRelH>
                <wp14:sizeRelV relativeFrom="margin">
                  <wp14:pctHeight>0</wp14:pctHeight>
                </wp14:sizeRelV>
              </wp:anchor>
            </w:drawing>
          </w:r>
        </w:p>
      </w:tc>
    </w:tr>
    <w:tr w:rsidR="00B22F58" w14:paraId="42A64A70" w14:textId="77777777" w:rsidTr="00FC6976">
      <w:tc>
        <w:tcPr>
          <w:tcW w:w="3312" w:type="dxa"/>
          <w:tcMar>
            <w:top w:w="0" w:type="dxa"/>
            <w:left w:w="0" w:type="dxa"/>
            <w:bottom w:w="0" w:type="dxa"/>
            <w:right w:w="0" w:type="dxa"/>
          </w:tcMar>
          <w:vAlign w:val="bottom"/>
        </w:tcPr>
        <w:p w14:paraId="55B69516" w14:textId="36176109" w:rsidR="00B22F58" w:rsidRPr="00F24976" w:rsidRDefault="00B22F58" w:rsidP="00827CB2">
          <w:pPr>
            <w:jc w:val="center"/>
            <w:rPr>
              <w:rFonts w:ascii="Aptos Slab" w:hAnsi="Aptos Slab"/>
              <w:noProof/>
            </w:rPr>
          </w:pPr>
          <w:r w:rsidRPr="00F24976">
            <w:rPr>
              <w:rFonts w:ascii="Aptos Slab" w:hAnsi="Aptos Slab"/>
            </w:rPr>
            <w:t>PIANZ and EPF HPAI Response</w:t>
          </w:r>
        </w:p>
      </w:tc>
      <w:tc>
        <w:tcPr>
          <w:tcW w:w="3312" w:type="dxa"/>
          <w:tcMar>
            <w:top w:w="0" w:type="dxa"/>
            <w:left w:w="0" w:type="dxa"/>
            <w:bottom w:w="0" w:type="dxa"/>
            <w:right w:w="0" w:type="dxa"/>
          </w:tcMar>
          <w:vAlign w:val="bottom"/>
        </w:tcPr>
        <w:p w14:paraId="588262B4" w14:textId="237362FA" w:rsidR="00B22F58" w:rsidRPr="00F24976" w:rsidRDefault="00B22F58" w:rsidP="00827CB2">
          <w:pPr>
            <w:jc w:val="center"/>
            <w:rPr>
              <w:rFonts w:ascii="Aptos Slab" w:hAnsi="Aptos Slab"/>
              <w:noProof/>
            </w:rPr>
          </w:pPr>
          <w:r w:rsidRPr="00F24976">
            <w:rPr>
              <w:rFonts w:ascii="Aptos Slab" w:hAnsi="Aptos Slab"/>
            </w:rPr>
            <w:t>Published Feb 2026</w:t>
          </w:r>
        </w:p>
      </w:tc>
      <w:tc>
        <w:tcPr>
          <w:tcW w:w="3312" w:type="dxa"/>
        </w:tcPr>
        <w:p w14:paraId="1D117AF2" w14:textId="251D12EE" w:rsidR="00B22F58" w:rsidRPr="00F24976" w:rsidRDefault="00827CB2" w:rsidP="00827CB2">
          <w:pPr>
            <w:jc w:val="center"/>
            <w:rPr>
              <w:rFonts w:ascii="Aptos Slab" w:hAnsi="Aptos Slab"/>
              <w:noProof/>
            </w:rPr>
          </w:pPr>
          <w:r w:rsidRPr="00F24976">
            <w:rPr>
              <w:rFonts w:ascii="Aptos Slab" w:hAnsi="Aptos Slab"/>
            </w:rPr>
            <w:t>Version: 2026-0.1</w:t>
          </w:r>
        </w:p>
      </w:tc>
    </w:tr>
  </w:tbl>
  <w:p w14:paraId="6F41892C" w14:textId="77777777" w:rsidR="00C610C6" w:rsidRDefault="00C610C6" w:rsidP="005C4B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5B1C" w14:textId="7E7F9462" w:rsidR="00C610C6" w:rsidRPr="00294B6B" w:rsidRDefault="00FD6AC4" w:rsidP="002C7C6F">
    <w:pPr>
      <w:pStyle w:val="Footer"/>
    </w:pPr>
    <w:r w:rsidRPr="00294B6B">
      <w:t xml:space="preserve">PIANZ and EPF </w:t>
    </w:r>
    <w:r w:rsidRPr="00294B6B">
      <w:ptab w:relativeTo="margin" w:alignment="center" w:leader="none"/>
    </w:r>
    <w:r w:rsidRPr="00294B6B">
      <w:t xml:space="preserve"> Published Feb 2026 </w:t>
    </w:r>
    <w:r w:rsidR="00FE6544">
      <w:t xml:space="preserve">| </w:t>
    </w:r>
    <w:r w:rsidR="00FE6544" w:rsidRPr="00FE6544">
      <w:t>Version: 2026-0.</w:t>
    </w:r>
    <w:r w:rsidR="00833A6B">
      <w:t>2</w:t>
    </w:r>
    <w:r w:rsidRPr="00294B6B">
      <w:ptab w:relativeTo="margin" w:alignment="right" w:leader="none"/>
    </w:r>
    <w:r w:rsidRPr="00294B6B">
      <w:t xml:space="preserve">Page </w:t>
    </w:r>
    <w:r w:rsidRPr="00294B6B">
      <w:fldChar w:fldCharType="begin"/>
    </w:r>
    <w:r w:rsidRPr="00294B6B">
      <w:instrText xml:space="preserve"> PAGE </w:instrText>
    </w:r>
    <w:r w:rsidRPr="00294B6B">
      <w:fldChar w:fldCharType="separate"/>
    </w:r>
    <w:r w:rsidRPr="00294B6B">
      <w:t>1</w:t>
    </w:r>
    <w:r w:rsidRPr="00294B6B">
      <w:fldChar w:fldCharType="end"/>
    </w:r>
    <w:r w:rsidRPr="00294B6B">
      <w:t xml:space="preserve"> of </w:t>
    </w:r>
    <w:fldSimple w:instr=" NUMPAGES  ">
      <w:r w:rsidRPr="00294B6B">
        <w:t>3</w:t>
      </w:r>
    </w:fldSimple>
    <w:r w:rsidRPr="00294B6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04E7" w14:textId="0A19EF74" w:rsidR="00C610C6" w:rsidRPr="00FD6AC4" w:rsidRDefault="005F43B0" w:rsidP="002C7C6F">
    <w:pPr>
      <w:pStyle w:val="Footer"/>
    </w:pPr>
    <w:r w:rsidRPr="00FD6AC4">
      <w:t xml:space="preserve">PIANZ and EPF </w:t>
    </w:r>
    <w:r w:rsidRPr="00FD6AC4">
      <w:ptab w:relativeTo="margin" w:alignment="center" w:leader="none"/>
    </w:r>
    <w:r w:rsidRPr="00FD6AC4">
      <w:t xml:space="preserve"> Published Feb 2026 </w:t>
    </w:r>
    <w:r w:rsidR="005C4B93">
      <w:t xml:space="preserve">| </w:t>
    </w:r>
    <w:r w:rsidR="005C4B93" w:rsidRPr="00FE6544">
      <w:t>Version: 2026-0.</w:t>
    </w:r>
    <w:r w:rsidR="00833A6B">
      <w:t>2</w:t>
    </w:r>
    <w:r w:rsidRPr="00FD6AC4">
      <w:ptab w:relativeTo="margin" w:alignment="right" w:leader="none"/>
    </w:r>
    <w:r w:rsidRPr="00FD6AC4">
      <w:t xml:space="preserve">Page </w:t>
    </w:r>
    <w:r w:rsidRPr="00FD6AC4">
      <w:fldChar w:fldCharType="begin"/>
    </w:r>
    <w:r w:rsidRPr="00FD6AC4">
      <w:instrText xml:space="preserve"> PAGE </w:instrText>
    </w:r>
    <w:r w:rsidRPr="00FD6AC4">
      <w:fldChar w:fldCharType="separate"/>
    </w:r>
    <w:r w:rsidRPr="00FD6AC4">
      <w:t>1</w:t>
    </w:r>
    <w:r w:rsidRPr="00FD6AC4">
      <w:fldChar w:fldCharType="end"/>
    </w:r>
    <w:r w:rsidRPr="00FD6AC4">
      <w:t xml:space="preserve"> of </w:t>
    </w:r>
    <w:fldSimple w:instr=" NUMPAGES  ">
      <w:r w:rsidRPr="00FD6AC4">
        <w:t>3</w:t>
      </w:r>
    </w:fldSimple>
    <w:r w:rsidRPr="00FD6A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34B3" w14:textId="77777777" w:rsidR="00BF0B0C" w:rsidRDefault="00BF0B0C" w:rsidP="002C7C6F">
      <w:r>
        <w:separator/>
      </w:r>
    </w:p>
  </w:footnote>
  <w:footnote w:type="continuationSeparator" w:id="0">
    <w:p w14:paraId="275C1CC1" w14:textId="77777777" w:rsidR="00BF0B0C" w:rsidRDefault="00BF0B0C" w:rsidP="002C7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365D" w14:textId="620F32D7" w:rsidR="00C610C6" w:rsidRDefault="00C610C6" w:rsidP="002C7C6F"/>
  <w:p w14:paraId="63BF2D0C" w14:textId="77777777" w:rsidR="00C610C6" w:rsidRDefault="00C610C6" w:rsidP="002C7C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29D1" w14:textId="77777777" w:rsidR="00C610C6" w:rsidRDefault="00C610C6" w:rsidP="002C7C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2AB7" w14:textId="77777777" w:rsidR="00C610C6" w:rsidRDefault="00C610C6" w:rsidP="002C7C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4340F"/>
    <w:multiLevelType w:val="multilevel"/>
    <w:tmpl w:val="ABA6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E30F58"/>
    <w:multiLevelType w:val="multilevel"/>
    <w:tmpl w:val="FF8653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4094569">
    <w:abstractNumId w:val="1"/>
  </w:num>
  <w:num w:numId="2" w16cid:durableId="196184133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0C6"/>
    <w:rsid w:val="0000152E"/>
    <w:rsid w:val="00001586"/>
    <w:rsid w:val="0000277E"/>
    <w:rsid w:val="00002D2A"/>
    <w:rsid w:val="0000462A"/>
    <w:rsid w:val="000075F1"/>
    <w:rsid w:val="0001427C"/>
    <w:rsid w:val="00014B5E"/>
    <w:rsid w:val="00014F62"/>
    <w:rsid w:val="000167C8"/>
    <w:rsid w:val="00021D20"/>
    <w:rsid w:val="00022FE0"/>
    <w:rsid w:val="000257A7"/>
    <w:rsid w:val="00033780"/>
    <w:rsid w:val="00034CDE"/>
    <w:rsid w:val="00034CE5"/>
    <w:rsid w:val="00034FBA"/>
    <w:rsid w:val="0004070A"/>
    <w:rsid w:val="00041A22"/>
    <w:rsid w:val="00041AFB"/>
    <w:rsid w:val="0004292D"/>
    <w:rsid w:val="00050042"/>
    <w:rsid w:val="00050A12"/>
    <w:rsid w:val="0005530A"/>
    <w:rsid w:val="00056B81"/>
    <w:rsid w:val="00056B9A"/>
    <w:rsid w:val="00061C01"/>
    <w:rsid w:val="0006291D"/>
    <w:rsid w:val="00063C57"/>
    <w:rsid w:val="00064B09"/>
    <w:rsid w:val="00065701"/>
    <w:rsid w:val="00066A7C"/>
    <w:rsid w:val="00066E08"/>
    <w:rsid w:val="00076F48"/>
    <w:rsid w:val="000776F0"/>
    <w:rsid w:val="000801FE"/>
    <w:rsid w:val="00081A2F"/>
    <w:rsid w:val="00083910"/>
    <w:rsid w:val="000842BA"/>
    <w:rsid w:val="000845FC"/>
    <w:rsid w:val="00085814"/>
    <w:rsid w:val="00086855"/>
    <w:rsid w:val="00087456"/>
    <w:rsid w:val="0009021B"/>
    <w:rsid w:val="00091DB9"/>
    <w:rsid w:val="00091FEC"/>
    <w:rsid w:val="00094488"/>
    <w:rsid w:val="000972FB"/>
    <w:rsid w:val="000A000D"/>
    <w:rsid w:val="000A15B7"/>
    <w:rsid w:val="000A2740"/>
    <w:rsid w:val="000A46FB"/>
    <w:rsid w:val="000A4AE8"/>
    <w:rsid w:val="000A69EC"/>
    <w:rsid w:val="000A6CC4"/>
    <w:rsid w:val="000B0FCA"/>
    <w:rsid w:val="000B16BD"/>
    <w:rsid w:val="000B43D7"/>
    <w:rsid w:val="000B4589"/>
    <w:rsid w:val="000B5079"/>
    <w:rsid w:val="000B6630"/>
    <w:rsid w:val="000C3034"/>
    <w:rsid w:val="000C3C02"/>
    <w:rsid w:val="000C4D2E"/>
    <w:rsid w:val="000C55A8"/>
    <w:rsid w:val="000D4330"/>
    <w:rsid w:val="000D5591"/>
    <w:rsid w:val="000D687F"/>
    <w:rsid w:val="000D78D9"/>
    <w:rsid w:val="000E098F"/>
    <w:rsid w:val="000E29C1"/>
    <w:rsid w:val="000E408C"/>
    <w:rsid w:val="000E66A3"/>
    <w:rsid w:val="000E7187"/>
    <w:rsid w:val="000F10D2"/>
    <w:rsid w:val="000F6DE8"/>
    <w:rsid w:val="00100596"/>
    <w:rsid w:val="001019C9"/>
    <w:rsid w:val="001046D2"/>
    <w:rsid w:val="00111FCD"/>
    <w:rsid w:val="00116F52"/>
    <w:rsid w:val="00125E3B"/>
    <w:rsid w:val="001265D0"/>
    <w:rsid w:val="001378A5"/>
    <w:rsid w:val="00137C3B"/>
    <w:rsid w:val="00140EDD"/>
    <w:rsid w:val="00143CF9"/>
    <w:rsid w:val="00146671"/>
    <w:rsid w:val="00147215"/>
    <w:rsid w:val="00155C9C"/>
    <w:rsid w:val="00156802"/>
    <w:rsid w:val="00157A18"/>
    <w:rsid w:val="0016272C"/>
    <w:rsid w:val="00166387"/>
    <w:rsid w:val="001678D6"/>
    <w:rsid w:val="00172DCE"/>
    <w:rsid w:val="0017322A"/>
    <w:rsid w:val="00174D13"/>
    <w:rsid w:val="00177CEE"/>
    <w:rsid w:val="00181192"/>
    <w:rsid w:val="00182194"/>
    <w:rsid w:val="001827E5"/>
    <w:rsid w:val="001870DE"/>
    <w:rsid w:val="0018735D"/>
    <w:rsid w:val="00191AB8"/>
    <w:rsid w:val="00191CCF"/>
    <w:rsid w:val="0019202B"/>
    <w:rsid w:val="00193313"/>
    <w:rsid w:val="00193953"/>
    <w:rsid w:val="001941CF"/>
    <w:rsid w:val="00195F8D"/>
    <w:rsid w:val="001A0D44"/>
    <w:rsid w:val="001A10C4"/>
    <w:rsid w:val="001A300E"/>
    <w:rsid w:val="001A6961"/>
    <w:rsid w:val="001B323E"/>
    <w:rsid w:val="001B4563"/>
    <w:rsid w:val="001B5624"/>
    <w:rsid w:val="001B57F1"/>
    <w:rsid w:val="001B7C3F"/>
    <w:rsid w:val="001C1AD7"/>
    <w:rsid w:val="001D2C18"/>
    <w:rsid w:val="001D726F"/>
    <w:rsid w:val="001D7A67"/>
    <w:rsid w:val="001E2373"/>
    <w:rsid w:val="001E41BA"/>
    <w:rsid w:val="001F3472"/>
    <w:rsid w:val="001F4EA9"/>
    <w:rsid w:val="001F7032"/>
    <w:rsid w:val="002018D3"/>
    <w:rsid w:val="00201BDF"/>
    <w:rsid w:val="00207127"/>
    <w:rsid w:val="00210C0A"/>
    <w:rsid w:val="00211ACB"/>
    <w:rsid w:val="002121DE"/>
    <w:rsid w:val="002137BF"/>
    <w:rsid w:val="00215D40"/>
    <w:rsid w:val="00215D8D"/>
    <w:rsid w:val="00216497"/>
    <w:rsid w:val="00221869"/>
    <w:rsid w:val="00221DB9"/>
    <w:rsid w:val="00222867"/>
    <w:rsid w:val="0022644B"/>
    <w:rsid w:val="00227846"/>
    <w:rsid w:val="00230925"/>
    <w:rsid w:val="00231A19"/>
    <w:rsid w:val="0023352C"/>
    <w:rsid w:val="0023589E"/>
    <w:rsid w:val="00240F38"/>
    <w:rsid w:val="00241EBC"/>
    <w:rsid w:val="002429E2"/>
    <w:rsid w:val="002437BB"/>
    <w:rsid w:val="00244C36"/>
    <w:rsid w:val="00247431"/>
    <w:rsid w:val="0024787A"/>
    <w:rsid w:val="00251ABF"/>
    <w:rsid w:val="00252706"/>
    <w:rsid w:val="002529DE"/>
    <w:rsid w:val="00255C16"/>
    <w:rsid w:val="00256056"/>
    <w:rsid w:val="002718B5"/>
    <w:rsid w:val="00274788"/>
    <w:rsid w:val="00275269"/>
    <w:rsid w:val="002839A2"/>
    <w:rsid w:val="002871B4"/>
    <w:rsid w:val="00287428"/>
    <w:rsid w:val="00293310"/>
    <w:rsid w:val="00294B6B"/>
    <w:rsid w:val="002969B0"/>
    <w:rsid w:val="00296BD8"/>
    <w:rsid w:val="002A1DED"/>
    <w:rsid w:val="002A4E14"/>
    <w:rsid w:val="002A5A20"/>
    <w:rsid w:val="002A7852"/>
    <w:rsid w:val="002B532E"/>
    <w:rsid w:val="002C1A4E"/>
    <w:rsid w:val="002C1BC8"/>
    <w:rsid w:val="002C3694"/>
    <w:rsid w:val="002C3BED"/>
    <w:rsid w:val="002C521F"/>
    <w:rsid w:val="002C5850"/>
    <w:rsid w:val="002C7C6F"/>
    <w:rsid w:val="002C7EF2"/>
    <w:rsid w:val="002D0BB2"/>
    <w:rsid w:val="002D11F0"/>
    <w:rsid w:val="002D1F6C"/>
    <w:rsid w:val="002D20DF"/>
    <w:rsid w:val="002D6027"/>
    <w:rsid w:val="002E1506"/>
    <w:rsid w:val="002E165C"/>
    <w:rsid w:val="002E2F55"/>
    <w:rsid w:val="002E2F99"/>
    <w:rsid w:val="002E5676"/>
    <w:rsid w:val="002E5825"/>
    <w:rsid w:val="002F0BFE"/>
    <w:rsid w:val="002F1DEE"/>
    <w:rsid w:val="002F3FEA"/>
    <w:rsid w:val="002F6B97"/>
    <w:rsid w:val="00300FE9"/>
    <w:rsid w:val="00304F6F"/>
    <w:rsid w:val="00306800"/>
    <w:rsid w:val="00307D16"/>
    <w:rsid w:val="00311BA6"/>
    <w:rsid w:val="0031228C"/>
    <w:rsid w:val="003137A5"/>
    <w:rsid w:val="003152EB"/>
    <w:rsid w:val="00315EFA"/>
    <w:rsid w:val="00320D6F"/>
    <w:rsid w:val="00322759"/>
    <w:rsid w:val="00322E10"/>
    <w:rsid w:val="00324EE9"/>
    <w:rsid w:val="00326A2B"/>
    <w:rsid w:val="0033461E"/>
    <w:rsid w:val="00342B99"/>
    <w:rsid w:val="0034329E"/>
    <w:rsid w:val="0035185E"/>
    <w:rsid w:val="00353E60"/>
    <w:rsid w:val="003547E7"/>
    <w:rsid w:val="00360C4E"/>
    <w:rsid w:val="00364ED5"/>
    <w:rsid w:val="00364FDF"/>
    <w:rsid w:val="003674CA"/>
    <w:rsid w:val="00374CA8"/>
    <w:rsid w:val="00375DB7"/>
    <w:rsid w:val="00376572"/>
    <w:rsid w:val="00376801"/>
    <w:rsid w:val="00380AF4"/>
    <w:rsid w:val="003818CD"/>
    <w:rsid w:val="003875F2"/>
    <w:rsid w:val="0039125D"/>
    <w:rsid w:val="00397938"/>
    <w:rsid w:val="003A0BFD"/>
    <w:rsid w:val="003A126D"/>
    <w:rsid w:val="003A2A7A"/>
    <w:rsid w:val="003A33C2"/>
    <w:rsid w:val="003B226A"/>
    <w:rsid w:val="003B54DD"/>
    <w:rsid w:val="003C2939"/>
    <w:rsid w:val="003D206B"/>
    <w:rsid w:val="003D2838"/>
    <w:rsid w:val="003D3054"/>
    <w:rsid w:val="003D4328"/>
    <w:rsid w:val="003D4F73"/>
    <w:rsid w:val="003D676F"/>
    <w:rsid w:val="003D6F66"/>
    <w:rsid w:val="003E360B"/>
    <w:rsid w:val="003E3EB9"/>
    <w:rsid w:val="003E6758"/>
    <w:rsid w:val="003E768B"/>
    <w:rsid w:val="003F11A9"/>
    <w:rsid w:val="003F137D"/>
    <w:rsid w:val="003F404F"/>
    <w:rsid w:val="00402237"/>
    <w:rsid w:val="00405CF9"/>
    <w:rsid w:val="004077FD"/>
    <w:rsid w:val="00410A93"/>
    <w:rsid w:val="0041453A"/>
    <w:rsid w:val="004158A6"/>
    <w:rsid w:val="00417170"/>
    <w:rsid w:val="0042010A"/>
    <w:rsid w:val="00423C15"/>
    <w:rsid w:val="00426D71"/>
    <w:rsid w:val="004310AF"/>
    <w:rsid w:val="00432BFA"/>
    <w:rsid w:val="004340AA"/>
    <w:rsid w:val="00435BBF"/>
    <w:rsid w:val="0044059A"/>
    <w:rsid w:val="0044417F"/>
    <w:rsid w:val="0045003E"/>
    <w:rsid w:val="00451315"/>
    <w:rsid w:val="00460276"/>
    <w:rsid w:val="00462D2E"/>
    <w:rsid w:val="004656F0"/>
    <w:rsid w:val="004665C8"/>
    <w:rsid w:val="004755DB"/>
    <w:rsid w:val="00475952"/>
    <w:rsid w:val="00477D60"/>
    <w:rsid w:val="004807FF"/>
    <w:rsid w:val="00483567"/>
    <w:rsid w:val="004858E4"/>
    <w:rsid w:val="00496876"/>
    <w:rsid w:val="00496F34"/>
    <w:rsid w:val="004A1C4D"/>
    <w:rsid w:val="004A2E26"/>
    <w:rsid w:val="004A4D17"/>
    <w:rsid w:val="004A53DC"/>
    <w:rsid w:val="004A5430"/>
    <w:rsid w:val="004B0158"/>
    <w:rsid w:val="004B4191"/>
    <w:rsid w:val="004B7A19"/>
    <w:rsid w:val="004C0AF8"/>
    <w:rsid w:val="004C2FB6"/>
    <w:rsid w:val="004C624A"/>
    <w:rsid w:val="004D73B8"/>
    <w:rsid w:val="004E0343"/>
    <w:rsid w:val="004E12EE"/>
    <w:rsid w:val="004E3E3F"/>
    <w:rsid w:val="004E6D96"/>
    <w:rsid w:val="004F3192"/>
    <w:rsid w:val="004F3675"/>
    <w:rsid w:val="004F36C3"/>
    <w:rsid w:val="004F386A"/>
    <w:rsid w:val="004F5728"/>
    <w:rsid w:val="00501928"/>
    <w:rsid w:val="0050213D"/>
    <w:rsid w:val="005054D8"/>
    <w:rsid w:val="00510C84"/>
    <w:rsid w:val="005136CB"/>
    <w:rsid w:val="00521104"/>
    <w:rsid w:val="005233D0"/>
    <w:rsid w:val="00523407"/>
    <w:rsid w:val="005310E3"/>
    <w:rsid w:val="00531C25"/>
    <w:rsid w:val="0053335A"/>
    <w:rsid w:val="005338DC"/>
    <w:rsid w:val="00533EC4"/>
    <w:rsid w:val="00534DB1"/>
    <w:rsid w:val="00537342"/>
    <w:rsid w:val="00546B96"/>
    <w:rsid w:val="00550AE0"/>
    <w:rsid w:val="00551E74"/>
    <w:rsid w:val="005523ED"/>
    <w:rsid w:val="0055460D"/>
    <w:rsid w:val="00560BEF"/>
    <w:rsid w:val="00560F56"/>
    <w:rsid w:val="005637B9"/>
    <w:rsid w:val="00564C85"/>
    <w:rsid w:val="00564DE1"/>
    <w:rsid w:val="0056572D"/>
    <w:rsid w:val="00566721"/>
    <w:rsid w:val="0057005C"/>
    <w:rsid w:val="00572DF7"/>
    <w:rsid w:val="005734C1"/>
    <w:rsid w:val="00573D89"/>
    <w:rsid w:val="005807F8"/>
    <w:rsid w:val="005838FB"/>
    <w:rsid w:val="00587DA2"/>
    <w:rsid w:val="005913DB"/>
    <w:rsid w:val="0059199C"/>
    <w:rsid w:val="00593428"/>
    <w:rsid w:val="0059774F"/>
    <w:rsid w:val="005A5961"/>
    <w:rsid w:val="005A5AA6"/>
    <w:rsid w:val="005A650D"/>
    <w:rsid w:val="005B0EE9"/>
    <w:rsid w:val="005B135D"/>
    <w:rsid w:val="005C06FF"/>
    <w:rsid w:val="005C0EC9"/>
    <w:rsid w:val="005C12E1"/>
    <w:rsid w:val="005C3BAC"/>
    <w:rsid w:val="005C43D1"/>
    <w:rsid w:val="005C4B93"/>
    <w:rsid w:val="005C5123"/>
    <w:rsid w:val="005C6E36"/>
    <w:rsid w:val="005D18BC"/>
    <w:rsid w:val="005D23A6"/>
    <w:rsid w:val="005D2B39"/>
    <w:rsid w:val="005D3131"/>
    <w:rsid w:val="005D5F53"/>
    <w:rsid w:val="005D7121"/>
    <w:rsid w:val="005E3199"/>
    <w:rsid w:val="005F43B0"/>
    <w:rsid w:val="005F514C"/>
    <w:rsid w:val="005F5AE3"/>
    <w:rsid w:val="005F625B"/>
    <w:rsid w:val="00601887"/>
    <w:rsid w:val="00602E8E"/>
    <w:rsid w:val="006042D5"/>
    <w:rsid w:val="006106FB"/>
    <w:rsid w:val="00610AC5"/>
    <w:rsid w:val="00611EAE"/>
    <w:rsid w:val="00615E5E"/>
    <w:rsid w:val="00616711"/>
    <w:rsid w:val="006169E3"/>
    <w:rsid w:val="006222C6"/>
    <w:rsid w:val="0062256F"/>
    <w:rsid w:val="00623B00"/>
    <w:rsid w:val="00631600"/>
    <w:rsid w:val="0063220E"/>
    <w:rsid w:val="006328FB"/>
    <w:rsid w:val="00636BDF"/>
    <w:rsid w:val="006370BB"/>
    <w:rsid w:val="00637C59"/>
    <w:rsid w:val="00642D5F"/>
    <w:rsid w:val="00642D94"/>
    <w:rsid w:val="00643747"/>
    <w:rsid w:val="00643FF4"/>
    <w:rsid w:val="006447AC"/>
    <w:rsid w:val="0066017B"/>
    <w:rsid w:val="00666201"/>
    <w:rsid w:val="006704B2"/>
    <w:rsid w:val="006726E5"/>
    <w:rsid w:val="006760B6"/>
    <w:rsid w:val="006760CC"/>
    <w:rsid w:val="006778C1"/>
    <w:rsid w:val="00681064"/>
    <w:rsid w:val="006819D7"/>
    <w:rsid w:val="00683F60"/>
    <w:rsid w:val="00684B26"/>
    <w:rsid w:val="006916C9"/>
    <w:rsid w:val="00692811"/>
    <w:rsid w:val="00693849"/>
    <w:rsid w:val="00693F4E"/>
    <w:rsid w:val="006A3CAE"/>
    <w:rsid w:val="006A51B4"/>
    <w:rsid w:val="006A6428"/>
    <w:rsid w:val="006B0265"/>
    <w:rsid w:val="006B14CA"/>
    <w:rsid w:val="006B1CC7"/>
    <w:rsid w:val="006B4D91"/>
    <w:rsid w:val="006B5DF7"/>
    <w:rsid w:val="006C0936"/>
    <w:rsid w:val="006C19B6"/>
    <w:rsid w:val="006C2474"/>
    <w:rsid w:val="006D285B"/>
    <w:rsid w:val="006D3388"/>
    <w:rsid w:val="006D4BF0"/>
    <w:rsid w:val="006E0568"/>
    <w:rsid w:val="006E0C7C"/>
    <w:rsid w:val="006E113C"/>
    <w:rsid w:val="006E1783"/>
    <w:rsid w:val="006E2DAD"/>
    <w:rsid w:val="006E395A"/>
    <w:rsid w:val="006E3F69"/>
    <w:rsid w:val="006E48E2"/>
    <w:rsid w:val="006E631D"/>
    <w:rsid w:val="006F0A9D"/>
    <w:rsid w:val="006F1595"/>
    <w:rsid w:val="006F2BBB"/>
    <w:rsid w:val="006F40A0"/>
    <w:rsid w:val="006F6299"/>
    <w:rsid w:val="006F65D6"/>
    <w:rsid w:val="006F7BC9"/>
    <w:rsid w:val="00700C75"/>
    <w:rsid w:val="00701528"/>
    <w:rsid w:val="00701E65"/>
    <w:rsid w:val="00707122"/>
    <w:rsid w:val="00713847"/>
    <w:rsid w:val="00714360"/>
    <w:rsid w:val="00715092"/>
    <w:rsid w:val="00715FBB"/>
    <w:rsid w:val="007161A0"/>
    <w:rsid w:val="007238A5"/>
    <w:rsid w:val="00723D8A"/>
    <w:rsid w:val="00727098"/>
    <w:rsid w:val="00727FF7"/>
    <w:rsid w:val="00731414"/>
    <w:rsid w:val="00731C06"/>
    <w:rsid w:val="007329E5"/>
    <w:rsid w:val="007332E6"/>
    <w:rsid w:val="007340BA"/>
    <w:rsid w:val="00734A4A"/>
    <w:rsid w:val="00737E44"/>
    <w:rsid w:val="00745670"/>
    <w:rsid w:val="00746146"/>
    <w:rsid w:val="007505C8"/>
    <w:rsid w:val="00751416"/>
    <w:rsid w:val="00752EBD"/>
    <w:rsid w:val="00753269"/>
    <w:rsid w:val="00761B7E"/>
    <w:rsid w:val="00761F2D"/>
    <w:rsid w:val="00764EF5"/>
    <w:rsid w:val="00766986"/>
    <w:rsid w:val="00770679"/>
    <w:rsid w:val="00771022"/>
    <w:rsid w:val="007720FE"/>
    <w:rsid w:val="00774376"/>
    <w:rsid w:val="00774BA0"/>
    <w:rsid w:val="00775173"/>
    <w:rsid w:val="0077705F"/>
    <w:rsid w:val="00780DA8"/>
    <w:rsid w:val="007828A6"/>
    <w:rsid w:val="00783974"/>
    <w:rsid w:val="00784765"/>
    <w:rsid w:val="00784CB3"/>
    <w:rsid w:val="007868C6"/>
    <w:rsid w:val="00786D15"/>
    <w:rsid w:val="00787E9B"/>
    <w:rsid w:val="0079227D"/>
    <w:rsid w:val="00793E5D"/>
    <w:rsid w:val="00795054"/>
    <w:rsid w:val="00797004"/>
    <w:rsid w:val="007A187F"/>
    <w:rsid w:val="007A2124"/>
    <w:rsid w:val="007A2626"/>
    <w:rsid w:val="007A2B18"/>
    <w:rsid w:val="007A35B0"/>
    <w:rsid w:val="007B080A"/>
    <w:rsid w:val="007B1219"/>
    <w:rsid w:val="007B34D1"/>
    <w:rsid w:val="007B3BB4"/>
    <w:rsid w:val="007B3FE2"/>
    <w:rsid w:val="007B513C"/>
    <w:rsid w:val="007B5CBD"/>
    <w:rsid w:val="007C337F"/>
    <w:rsid w:val="007C5123"/>
    <w:rsid w:val="007D06DF"/>
    <w:rsid w:val="007D121E"/>
    <w:rsid w:val="007D1AA2"/>
    <w:rsid w:val="007D3AB2"/>
    <w:rsid w:val="007D4724"/>
    <w:rsid w:val="007D7F7B"/>
    <w:rsid w:val="007E2670"/>
    <w:rsid w:val="007E491C"/>
    <w:rsid w:val="007E7E85"/>
    <w:rsid w:val="007F2E43"/>
    <w:rsid w:val="007F4E76"/>
    <w:rsid w:val="007F52E4"/>
    <w:rsid w:val="007F5D1B"/>
    <w:rsid w:val="007F5ECD"/>
    <w:rsid w:val="00800BDA"/>
    <w:rsid w:val="008014CC"/>
    <w:rsid w:val="008017B0"/>
    <w:rsid w:val="00804ADA"/>
    <w:rsid w:val="00805C27"/>
    <w:rsid w:val="0081176D"/>
    <w:rsid w:val="00811D04"/>
    <w:rsid w:val="00816FB2"/>
    <w:rsid w:val="0082118D"/>
    <w:rsid w:val="00821F09"/>
    <w:rsid w:val="00823F76"/>
    <w:rsid w:val="008265E0"/>
    <w:rsid w:val="00827CB2"/>
    <w:rsid w:val="00827F4B"/>
    <w:rsid w:val="008307EB"/>
    <w:rsid w:val="00831010"/>
    <w:rsid w:val="00833A6B"/>
    <w:rsid w:val="0083779A"/>
    <w:rsid w:val="00837AF2"/>
    <w:rsid w:val="00840F55"/>
    <w:rsid w:val="008464CB"/>
    <w:rsid w:val="00846B00"/>
    <w:rsid w:val="00850DB6"/>
    <w:rsid w:val="00850FC5"/>
    <w:rsid w:val="008528A0"/>
    <w:rsid w:val="00853D7C"/>
    <w:rsid w:val="00854D91"/>
    <w:rsid w:val="00856D27"/>
    <w:rsid w:val="008621A3"/>
    <w:rsid w:val="008637B2"/>
    <w:rsid w:val="00863C5A"/>
    <w:rsid w:val="00866512"/>
    <w:rsid w:val="00870E1F"/>
    <w:rsid w:val="00877B3F"/>
    <w:rsid w:val="008800D7"/>
    <w:rsid w:val="0088590C"/>
    <w:rsid w:val="00887757"/>
    <w:rsid w:val="0089509B"/>
    <w:rsid w:val="00895DD2"/>
    <w:rsid w:val="008A02DA"/>
    <w:rsid w:val="008A0D21"/>
    <w:rsid w:val="008A197B"/>
    <w:rsid w:val="008A21BD"/>
    <w:rsid w:val="008A3F4B"/>
    <w:rsid w:val="008A450E"/>
    <w:rsid w:val="008A5719"/>
    <w:rsid w:val="008B3752"/>
    <w:rsid w:val="008B3E1F"/>
    <w:rsid w:val="008B43E8"/>
    <w:rsid w:val="008B65EC"/>
    <w:rsid w:val="008B7873"/>
    <w:rsid w:val="008C35B0"/>
    <w:rsid w:val="008C6597"/>
    <w:rsid w:val="008C6A92"/>
    <w:rsid w:val="008D098D"/>
    <w:rsid w:val="008D3089"/>
    <w:rsid w:val="008D3309"/>
    <w:rsid w:val="008E2293"/>
    <w:rsid w:val="008E3B20"/>
    <w:rsid w:val="008E5144"/>
    <w:rsid w:val="008E51AC"/>
    <w:rsid w:val="008E779A"/>
    <w:rsid w:val="008F02C4"/>
    <w:rsid w:val="008F27D1"/>
    <w:rsid w:val="008F3A74"/>
    <w:rsid w:val="008F582D"/>
    <w:rsid w:val="008F7EC9"/>
    <w:rsid w:val="00903BAB"/>
    <w:rsid w:val="00903E86"/>
    <w:rsid w:val="00907563"/>
    <w:rsid w:val="00907C83"/>
    <w:rsid w:val="00912E65"/>
    <w:rsid w:val="009160FA"/>
    <w:rsid w:val="00916570"/>
    <w:rsid w:val="0091694A"/>
    <w:rsid w:val="00922F0A"/>
    <w:rsid w:val="00923107"/>
    <w:rsid w:val="00924DB0"/>
    <w:rsid w:val="00925A3E"/>
    <w:rsid w:val="0092680C"/>
    <w:rsid w:val="009278B6"/>
    <w:rsid w:val="00930460"/>
    <w:rsid w:val="00930821"/>
    <w:rsid w:val="00931A40"/>
    <w:rsid w:val="0093239C"/>
    <w:rsid w:val="00932F41"/>
    <w:rsid w:val="009339A8"/>
    <w:rsid w:val="0093418B"/>
    <w:rsid w:val="00934B40"/>
    <w:rsid w:val="00937DA3"/>
    <w:rsid w:val="00940463"/>
    <w:rsid w:val="00945C74"/>
    <w:rsid w:val="00946429"/>
    <w:rsid w:val="00950AAF"/>
    <w:rsid w:val="009531A6"/>
    <w:rsid w:val="0095461F"/>
    <w:rsid w:val="00954D97"/>
    <w:rsid w:val="00955682"/>
    <w:rsid w:val="0096002F"/>
    <w:rsid w:val="009607F9"/>
    <w:rsid w:val="0096507A"/>
    <w:rsid w:val="009653D6"/>
    <w:rsid w:val="00967A93"/>
    <w:rsid w:val="00972A7D"/>
    <w:rsid w:val="00976B6F"/>
    <w:rsid w:val="009772EE"/>
    <w:rsid w:val="00977742"/>
    <w:rsid w:val="00977C85"/>
    <w:rsid w:val="00982E18"/>
    <w:rsid w:val="009852A4"/>
    <w:rsid w:val="009856FE"/>
    <w:rsid w:val="00987648"/>
    <w:rsid w:val="009878D5"/>
    <w:rsid w:val="00990450"/>
    <w:rsid w:val="00992EE3"/>
    <w:rsid w:val="0099378E"/>
    <w:rsid w:val="00994F71"/>
    <w:rsid w:val="009970EA"/>
    <w:rsid w:val="009A0649"/>
    <w:rsid w:val="009A10B4"/>
    <w:rsid w:val="009A1AD4"/>
    <w:rsid w:val="009A29C2"/>
    <w:rsid w:val="009A3787"/>
    <w:rsid w:val="009A7447"/>
    <w:rsid w:val="009A7C1A"/>
    <w:rsid w:val="009B0475"/>
    <w:rsid w:val="009B1C71"/>
    <w:rsid w:val="009B3063"/>
    <w:rsid w:val="009B3B37"/>
    <w:rsid w:val="009B3F04"/>
    <w:rsid w:val="009B415B"/>
    <w:rsid w:val="009B5C64"/>
    <w:rsid w:val="009C0C2B"/>
    <w:rsid w:val="009C0EE8"/>
    <w:rsid w:val="009C27A5"/>
    <w:rsid w:val="009C3510"/>
    <w:rsid w:val="009C4693"/>
    <w:rsid w:val="009C7CF2"/>
    <w:rsid w:val="009D1817"/>
    <w:rsid w:val="009D26C8"/>
    <w:rsid w:val="009D2EB1"/>
    <w:rsid w:val="009D41A8"/>
    <w:rsid w:val="009D442B"/>
    <w:rsid w:val="009D4899"/>
    <w:rsid w:val="009D5FAE"/>
    <w:rsid w:val="009D69BC"/>
    <w:rsid w:val="009E087F"/>
    <w:rsid w:val="009E1F54"/>
    <w:rsid w:val="009E2EDA"/>
    <w:rsid w:val="009E3597"/>
    <w:rsid w:val="009E68DD"/>
    <w:rsid w:val="009F2088"/>
    <w:rsid w:val="009F3EE8"/>
    <w:rsid w:val="009F4CA8"/>
    <w:rsid w:val="009F5AA5"/>
    <w:rsid w:val="009F7473"/>
    <w:rsid w:val="009F7ECD"/>
    <w:rsid w:val="00A000CB"/>
    <w:rsid w:val="00A01D80"/>
    <w:rsid w:val="00A03372"/>
    <w:rsid w:val="00A07F2A"/>
    <w:rsid w:val="00A10871"/>
    <w:rsid w:val="00A139E2"/>
    <w:rsid w:val="00A15BA0"/>
    <w:rsid w:val="00A23B3A"/>
    <w:rsid w:val="00A25227"/>
    <w:rsid w:val="00A2551B"/>
    <w:rsid w:val="00A25F5F"/>
    <w:rsid w:val="00A2612F"/>
    <w:rsid w:val="00A26244"/>
    <w:rsid w:val="00A2712A"/>
    <w:rsid w:val="00A2773D"/>
    <w:rsid w:val="00A32C56"/>
    <w:rsid w:val="00A34284"/>
    <w:rsid w:val="00A40421"/>
    <w:rsid w:val="00A42EC2"/>
    <w:rsid w:val="00A4777C"/>
    <w:rsid w:val="00A507AE"/>
    <w:rsid w:val="00A509A2"/>
    <w:rsid w:val="00A50CDD"/>
    <w:rsid w:val="00A50E6C"/>
    <w:rsid w:val="00A51B06"/>
    <w:rsid w:val="00A56235"/>
    <w:rsid w:val="00A57D28"/>
    <w:rsid w:val="00A66949"/>
    <w:rsid w:val="00A66F62"/>
    <w:rsid w:val="00A7178B"/>
    <w:rsid w:val="00A724A5"/>
    <w:rsid w:val="00A727D5"/>
    <w:rsid w:val="00A73574"/>
    <w:rsid w:val="00A768BA"/>
    <w:rsid w:val="00A81ECC"/>
    <w:rsid w:val="00A82FEA"/>
    <w:rsid w:val="00A851FC"/>
    <w:rsid w:val="00A92D1C"/>
    <w:rsid w:val="00A950B7"/>
    <w:rsid w:val="00A957A2"/>
    <w:rsid w:val="00A95FE4"/>
    <w:rsid w:val="00A960B3"/>
    <w:rsid w:val="00A972FC"/>
    <w:rsid w:val="00A97507"/>
    <w:rsid w:val="00A97AD2"/>
    <w:rsid w:val="00AA1722"/>
    <w:rsid w:val="00AA20D3"/>
    <w:rsid w:val="00AA2236"/>
    <w:rsid w:val="00AA3964"/>
    <w:rsid w:val="00AA73C5"/>
    <w:rsid w:val="00AB0F17"/>
    <w:rsid w:val="00AB1C01"/>
    <w:rsid w:val="00AB2E9D"/>
    <w:rsid w:val="00AB741B"/>
    <w:rsid w:val="00AB770B"/>
    <w:rsid w:val="00AC0C01"/>
    <w:rsid w:val="00AC18E1"/>
    <w:rsid w:val="00AC37CF"/>
    <w:rsid w:val="00AC6349"/>
    <w:rsid w:val="00AD0300"/>
    <w:rsid w:val="00AD081B"/>
    <w:rsid w:val="00AD1425"/>
    <w:rsid w:val="00AD2AB8"/>
    <w:rsid w:val="00AD6982"/>
    <w:rsid w:val="00AD7ECE"/>
    <w:rsid w:val="00AE41A8"/>
    <w:rsid w:val="00AE6A97"/>
    <w:rsid w:val="00AE7834"/>
    <w:rsid w:val="00AF1F9A"/>
    <w:rsid w:val="00AF3417"/>
    <w:rsid w:val="00AF5FBD"/>
    <w:rsid w:val="00B00627"/>
    <w:rsid w:val="00B03130"/>
    <w:rsid w:val="00B03677"/>
    <w:rsid w:val="00B06B37"/>
    <w:rsid w:val="00B07F0F"/>
    <w:rsid w:val="00B11CF3"/>
    <w:rsid w:val="00B13679"/>
    <w:rsid w:val="00B148E0"/>
    <w:rsid w:val="00B15CE7"/>
    <w:rsid w:val="00B16F2E"/>
    <w:rsid w:val="00B2180F"/>
    <w:rsid w:val="00B22F58"/>
    <w:rsid w:val="00B2413E"/>
    <w:rsid w:val="00B25E9B"/>
    <w:rsid w:val="00B27C89"/>
    <w:rsid w:val="00B356B2"/>
    <w:rsid w:val="00B35724"/>
    <w:rsid w:val="00B36207"/>
    <w:rsid w:val="00B4323C"/>
    <w:rsid w:val="00B43BAB"/>
    <w:rsid w:val="00B52527"/>
    <w:rsid w:val="00B5563C"/>
    <w:rsid w:val="00B5734C"/>
    <w:rsid w:val="00B574F6"/>
    <w:rsid w:val="00B6021A"/>
    <w:rsid w:val="00B63ECC"/>
    <w:rsid w:val="00B7467D"/>
    <w:rsid w:val="00B752BD"/>
    <w:rsid w:val="00B80C9F"/>
    <w:rsid w:val="00B833D4"/>
    <w:rsid w:val="00B86F32"/>
    <w:rsid w:val="00B8718D"/>
    <w:rsid w:val="00B87F1B"/>
    <w:rsid w:val="00B90434"/>
    <w:rsid w:val="00B90EE5"/>
    <w:rsid w:val="00B90FE0"/>
    <w:rsid w:val="00B95EBF"/>
    <w:rsid w:val="00B972C2"/>
    <w:rsid w:val="00BA092C"/>
    <w:rsid w:val="00BB0644"/>
    <w:rsid w:val="00BB227B"/>
    <w:rsid w:val="00BB69A2"/>
    <w:rsid w:val="00BB7E15"/>
    <w:rsid w:val="00BC0BCB"/>
    <w:rsid w:val="00BC1736"/>
    <w:rsid w:val="00BC3B9F"/>
    <w:rsid w:val="00BC6468"/>
    <w:rsid w:val="00BC7ABA"/>
    <w:rsid w:val="00BD02CD"/>
    <w:rsid w:val="00BD442E"/>
    <w:rsid w:val="00BD6A51"/>
    <w:rsid w:val="00BE01D5"/>
    <w:rsid w:val="00BE3259"/>
    <w:rsid w:val="00BE4231"/>
    <w:rsid w:val="00BE53EB"/>
    <w:rsid w:val="00BE564B"/>
    <w:rsid w:val="00BF0B0C"/>
    <w:rsid w:val="00BF18EE"/>
    <w:rsid w:val="00C0048E"/>
    <w:rsid w:val="00C06AB1"/>
    <w:rsid w:val="00C12710"/>
    <w:rsid w:val="00C14516"/>
    <w:rsid w:val="00C20B26"/>
    <w:rsid w:val="00C22803"/>
    <w:rsid w:val="00C22FF2"/>
    <w:rsid w:val="00C2657A"/>
    <w:rsid w:val="00C27292"/>
    <w:rsid w:val="00C32400"/>
    <w:rsid w:val="00C3367B"/>
    <w:rsid w:val="00C33ADA"/>
    <w:rsid w:val="00C33DFF"/>
    <w:rsid w:val="00C34378"/>
    <w:rsid w:val="00C35637"/>
    <w:rsid w:val="00C45319"/>
    <w:rsid w:val="00C47E8E"/>
    <w:rsid w:val="00C56E8B"/>
    <w:rsid w:val="00C60461"/>
    <w:rsid w:val="00C610C6"/>
    <w:rsid w:val="00C61893"/>
    <w:rsid w:val="00C64F2B"/>
    <w:rsid w:val="00C6561E"/>
    <w:rsid w:val="00C6651E"/>
    <w:rsid w:val="00C670FB"/>
    <w:rsid w:val="00C676C3"/>
    <w:rsid w:val="00C67FB9"/>
    <w:rsid w:val="00C701DF"/>
    <w:rsid w:val="00C77178"/>
    <w:rsid w:val="00C81690"/>
    <w:rsid w:val="00C820D9"/>
    <w:rsid w:val="00C8235C"/>
    <w:rsid w:val="00C92C07"/>
    <w:rsid w:val="00C949A1"/>
    <w:rsid w:val="00C95825"/>
    <w:rsid w:val="00C95E34"/>
    <w:rsid w:val="00CA60CB"/>
    <w:rsid w:val="00CA715F"/>
    <w:rsid w:val="00CA7796"/>
    <w:rsid w:val="00CA7EAC"/>
    <w:rsid w:val="00CB2244"/>
    <w:rsid w:val="00CC053E"/>
    <w:rsid w:val="00CC39F8"/>
    <w:rsid w:val="00CC3FF0"/>
    <w:rsid w:val="00CC4B3B"/>
    <w:rsid w:val="00CC53B9"/>
    <w:rsid w:val="00CC5D08"/>
    <w:rsid w:val="00CD16BC"/>
    <w:rsid w:val="00CD281F"/>
    <w:rsid w:val="00CD7E4F"/>
    <w:rsid w:val="00CE0097"/>
    <w:rsid w:val="00CE0F5F"/>
    <w:rsid w:val="00CE4007"/>
    <w:rsid w:val="00CE48E2"/>
    <w:rsid w:val="00CE4C05"/>
    <w:rsid w:val="00CE56CD"/>
    <w:rsid w:val="00CF338C"/>
    <w:rsid w:val="00D04C94"/>
    <w:rsid w:val="00D11363"/>
    <w:rsid w:val="00D13D50"/>
    <w:rsid w:val="00D17E22"/>
    <w:rsid w:val="00D2264C"/>
    <w:rsid w:val="00D30E86"/>
    <w:rsid w:val="00D3208D"/>
    <w:rsid w:val="00D32C9D"/>
    <w:rsid w:val="00D34958"/>
    <w:rsid w:val="00D359C6"/>
    <w:rsid w:val="00D35EFA"/>
    <w:rsid w:val="00D35FC4"/>
    <w:rsid w:val="00D420DE"/>
    <w:rsid w:val="00D425EA"/>
    <w:rsid w:val="00D434AD"/>
    <w:rsid w:val="00D44452"/>
    <w:rsid w:val="00D563F2"/>
    <w:rsid w:val="00D62539"/>
    <w:rsid w:val="00D63407"/>
    <w:rsid w:val="00D677B2"/>
    <w:rsid w:val="00D67C39"/>
    <w:rsid w:val="00D70B19"/>
    <w:rsid w:val="00D71A6A"/>
    <w:rsid w:val="00D72BCD"/>
    <w:rsid w:val="00D74F1E"/>
    <w:rsid w:val="00D753F0"/>
    <w:rsid w:val="00D77419"/>
    <w:rsid w:val="00D776BF"/>
    <w:rsid w:val="00D779D1"/>
    <w:rsid w:val="00D9617F"/>
    <w:rsid w:val="00D979A0"/>
    <w:rsid w:val="00D97DE6"/>
    <w:rsid w:val="00DA111C"/>
    <w:rsid w:val="00DA326B"/>
    <w:rsid w:val="00DA4367"/>
    <w:rsid w:val="00DA5C69"/>
    <w:rsid w:val="00DA624A"/>
    <w:rsid w:val="00DB34E5"/>
    <w:rsid w:val="00DB7B0A"/>
    <w:rsid w:val="00DC0569"/>
    <w:rsid w:val="00DC0CB8"/>
    <w:rsid w:val="00DC17A6"/>
    <w:rsid w:val="00DC73AB"/>
    <w:rsid w:val="00DD0315"/>
    <w:rsid w:val="00DD4E96"/>
    <w:rsid w:val="00DD537D"/>
    <w:rsid w:val="00DD620C"/>
    <w:rsid w:val="00DD6CF4"/>
    <w:rsid w:val="00DE3C1D"/>
    <w:rsid w:val="00DE66BD"/>
    <w:rsid w:val="00DE7A76"/>
    <w:rsid w:val="00DE7AF4"/>
    <w:rsid w:val="00DF0E99"/>
    <w:rsid w:val="00DF3061"/>
    <w:rsid w:val="00DF4707"/>
    <w:rsid w:val="00DF495F"/>
    <w:rsid w:val="00DF6B49"/>
    <w:rsid w:val="00E02118"/>
    <w:rsid w:val="00E048DB"/>
    <w:rsid w:val="00E07943"/>
    <w:rsid w:val="00E111EC"/>
    <w:rsid w:val="00E138FE"/>
    <w:rsid w:val="00E14064"/>
    <w:rsid w:val="00E165C4"/>
    <w:rsid w:val="00E22664"/>
    <w:rsid w:val="00E22AD1"/>
    <w:rsid w:val="00E24EAF"/>
    <w:rsid w:val="00E27238"/>
    <w:rsid w:val="00E278AA"/>
    <w:rsid w:val="00E37E4D"/>
    <w:rsid w:val="00E40CC4"/>
    <w:rsid w:val="00E43611"/>
    <w:rsid w:val="00E4500A"/>
    <w:rsid w:val="00E457C1"/>
    <w:rsid w:val="00E479AD"/>
    <w:rsid w:val="00E5257D"/>
    <w:rsid w:val="00E538FC"/>
    <w:rsid w:val="00E56A02"/>
    <w:rsid w:val="00E56B17"/>
    <w:rsid w:val="00E60BCF"/>
    <w:rsid w:val="00E73D3A"/>
    <w:rsid w:val="00E74058"/>
    <w:rsid w:val="00E74FD7"/>
    <w:rsid w:val="00E76616"/>
    <w:rsid w:val="00E87094"/>
    <w:rsid w:val="00E902F7"/>
    <w:rsid w:val="00E904EA"/>
    <w:rsid w:val="00E91AD5"/>
    <w:rsid w:val="00E92882"/>
    <w:rsid w:val="00EA2204"/>
    <w:rsid w:val="00EA63E8"/>
    <w:rsid w:val="00EB76E0"/>
    <w:rsid w:val="00EC174D"/>
    <w:rsid w:val="00EC34F8"/>
    <w:rsid w:val="00EC67DC"/>
    <w:rsid w:val="00EC74AF"/>
    <w:rsid w:val="00EC7731"/>
    <w:rsid w:val="00ED1420"/>
    <w:rsid w:val="00ED1830"/>
    <w:rsid w:val="00ED4AEF"/>
    <w:rsid w:val="00EE0589"/>
    <w:rsid w:val="00EE0BAB"/>
    <w:rsid w:val="00EE18EB"/>
    <w:rsid w:val="00EE3DA5"/>
    <w:rsid w:val="00EE6EB3"/>
    <w:rsid w:val="00EE7811"/>
    <w:rsid w:val="00EF351A"/>
    <w:rsid w:val="00F015FE"/>
    <w:rsid w:val="00F05471"/>
    <w:rsid w:val="00F10631"/>
    <w:rsid w:val="00F11326"/>
    <w:rsid w:val="00F12A4D"/>
    <w:rsid w:val="00F17360"/>
    <w:rsid w:val="00F177C8"/>
    <w:rsid w:val="00F2049B"/>
    <w:rsid w:val="00F21C88"/>
    <w:rsid w:val="00F24976"/>
    <w:rsid w:val="00F24E12"/>
    <w:rsid w:val="00F24F0D"/>
    <w:rsid w:val="00F2741F"/>
    <w:rsid w:val="00F303CA"/>
    <w:rsid w:val="00F318AE"/>
    <w:rsid w:val="00F3279A"/>
    <w:rsid w:val="00F3464D"/>
    <w:rsid w:val="00F4051A"/>
    <w:rsid w:val="00F41122"/>
    <w:rsid w:val="00F4529E"/>
    <w:rsid w:val="00F4743F"/>
    <w:rsid w:val="00F5443B"/>
    <w:rsid w:val="00F54BCB"/>
    <w:rsid w:val="00F572B8"/>
    <w:rsid w:val="00F60B78"/>
    <w:rsid w:val="00F613BD"/>
    <w:rsid w:val="00F62D8B"/>
    <w:rsid w:val="00F650BE"/>
    <w:rsid w:val="00F671E6"/>
    <w:rsid w:val="00F672E7"/>
    <w:rsid w:val="00F67594"/>
    <w:rsid w:val="00F73754"/>
    <w:rsid w:val="00F7478F"/>
    <w:rsid w:val="00F765BF"/>
    <w:rsid w:val="00F767E8"/>
    <w:rsid w:val="00F8092C"/>
    <w:rsid w:val="00F84A0E"/>
    <w:rsid w:val="00F85936"/>
    <w:rsid w:val="00F91C06"/>
    <w:rsid w:val="00F92BEB"/>
    <w:rsid w:val="00FA2124"/>
    <w:rsid w:val="00FA2D1D"/>
    <w:rsid w:val="00FA7885"/>
    <w:rsid w:val="00FA7B17"/>
    <w:rsid w:val="00FB12EC"/>
    <w:rsid w:val="00FC01DC"/>
    <w:rsid w:val="00FC374C"/>
    <w:rsid w:val="00FC38DA"/>
    <w:rsid w:val="00FC52D9"/>
    <w:rsid w:val="00FC683C"/>
    <w:rsid w:val="00FC6976"/>
    <w:rsid w:val="00FC72C1"/>
    <w:rsid w:val="00FC7DF2"/>
    <w:rsid w:val="00FD1CA3"/>
    <w:rsid w:val="00FD400B"/>
    <w:rsid w:val="00FD5FF4"/>
    <w:rsid w:val="00FD6AC4"/>
    <w:rsid w:val="00FE08FC"/>
    <w:rsid w:val="00FE4906"/>
    <w:rsid w:val="00FE6544"/>
    <w:rsid w:val="00FE6D37"/>
    <w:rsid w:val="00FF0084"/>
    <w:rsid w:val="00FF1E7A"/>
    <w:rsid w:val="00FF4F61"/>
    <w:rsid w:val="00FF6CB7"/>
    <w:rsid w:val="00FF75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1CE71"/>
  <w15:docId w15:val="{7BD4B675-8DD3-4D35-BC57-4203D4B4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Zilla Slab" w:eastAsia="Arial" w:hAnsi="Zilla Slab" w:cs="Arial"/>
        <w:sz w:val="22"/>
        <w:szCs w:val="22"/>
        <w:lang w:val="en"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6F"/>
    <w:pPr>
      <w:widowControl w:val="0"/>
    </w:pPr>
    <w:rPr>
      <w:rFonts w:ascii="Segoe UI" w:hAnsi="Segoe UI" w:cs="Segoe UI"/>
    </w:rPr>
  </w:style>
  <w:style w:type="paragraph" w:styleId="Heading1">
    <w:name w:val="heading 1"/>
    <w:next w:val="Normal"/>
    <w:link w:val="Heading1Char"/>
    <w:uiPriority w:val="9"/>
    <w:qFormat/>
    <w:rsid w:val="00FE6544"/>
    <w:pPr>
      <w:outlineLvl w:val="0"/>
    </w:pPr>
    <w:rPr>
      <w:rFonts w:ascii="Aptos Slab" w:hAnsi="Aptos Slab"/>
      <w:b/>
      <w:bCs/>
      <w:color w:val="FFB700"/>
      <w:sz w:val="40"/>
      <w:szCs w:val="40"/>
    </w:rPr>
  </w:style>
  <w:style w:type="paragraph" w:styleId="Heading2">
    <w:name w:val="heading 2"/>
    <w:basedOn w:val="Heading5"/>
    <w:next w:val="Normal"/>
    <w:link w:val="Heading2Char"/>
    <w:uiPriority w:val="9"/>
    <w:unhideWhenUsed/>
    <w:qFormat/>
    <w:rsid w:val="00AA2236"/>
    <w:pPr>
      <w:spacing w:before="0"/>
      <w:outlineLvl w:val="1"/>
    </w:pPr>
    <w:rPr>
      <w:b w:val="0"/>
      <w:sz w:val="32"/>
      <w:szCs w:val="40"/>
      <w:lang w:val="en-NZ"/>
    </w:rPr>
  </w:style>
  <w:style w:type="paragraph" w:styleId="Heading3">
    <w:name w:val="heading 3"/>
    <w:basedOn w:val="Normal"/>
    <w:next w:val="Normal"/>
    <w:uiPriority w:val="9"/>
    <w:unhideWhenUsed/>
    <w:qFormat/>
    <w:rsid w:val="002C7C6F"/>
    <w:pPr>
      <w:keepNext/>
      <w:keepLines/>
      <w:outlineLvl w:val="2"/>
    </w:pPr>
    <w:rPr>
      <w:rFonts w:ascii="Aptos Slab" w:eastAsia="Zilla Slab" w:hAnsi="Aptos Slab"/>
      <w:b/>
      <w:bCs/>
      <w:noProof/>
      <w:color w:val="481125"/>
      <w:sz w:val="40"/>
      <w:szCs w:val="40"/>
    </w:rPr>
  </w:style>
  <w:style w:type="paragraph" w:styleId="Heading4">
    <w:name w:val="heading 4"/>
    <w:basedOn w:val="Title"/>
    <w:next w:val="Normal"/>
    <w:uiPriority w:val="9"/>
    <w:unhideWhenUsed/>
    <w:qFormat/>
    <w:rsid w:val="00294B6B"/>
    <w:pPr>
      <w:outlineLvl w:val="3"/>
    </w:pPr>
    <w:rPr>
      <w:color w:val="000000" w:themeColor="text1"/>
      <w:sz w:val="48"/>
      <w:szCs w:val="48"/>
    </w:rPr>
  </w:style>
  <w:style w:type="paragraph" w:styleId="Heading5">
    <w:name w:val="heading 5"/>
    <w:aliases w:val="MS_Heading"/>
    <w:basedOn w:val="Normal"/>
    <w:next w:val="Normal"/>
    <w:uiPriority w:val="9"/>
    <w:unhideWhenUsed/>
    <w:qFormat/>
    <w:rsid w:val="00294B6B"/>
    <w:pPr>
      <w:keepNext/>
      <w:keepLines/>
      <w:spacing w:before="240" w:after="80"/>
      <w:outlineLvl w:val="4"/>
    </w:pPr>
    <w:rPr>
      <w:rFonts w:ascii="Aptos Slab" w:hAnsi="Aptos Slab"/>
      <w:b/>
      <w:bCs/>
      <w:color w:val="812F49"/>
      <w:sz w:val="72"/>
      <w:szCs w:val="72"/>
    </w:rPr>
  </w:style>
  <w:style w:type="paragraph" w:styleId="Heading6">
    <w:name w:val="heading 6"/>
    <w:aliases w:val="Call to Action"/>
    <w:next w:val="Normal"/>
    <w:uiPriority w:val="9"/>
    <w:unhideWhenUsed/>
    <w:qFormat/>
    <w:rsid w:val="00294B6B"/>
    <w:pPr>
      <w:outlineLvl w:val="5"/>
    </w:pPr>
    <w:rPr>
      <w:rFonts w:ascii="Aptos Slab" w:hAnsi="Aptos Slab"/>
      <w:b/>
      <w:bCs/>
      <w:color w:val="812F49"/>
      <w:sz w:val="32"/>
      <w:szCs w:val="3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next w:val="Normal"/>
    <w:uiPriority w:val="10"/>
    <w:qFormat/>
    <w:rsid w:val="002C7C6F"/>
    <w:rPr>
      <w:rFonts w:ascii="Aptos Slab" w:hAnsi="Aptos Slab"/>
      <w:b/>
      <w:bCs/>
      <w:color w:val="FFB700"/>
      <w:sz w:val="96"/>
      <w:szCs w:val="96"/>
    </w:rPr>
  </w:style>
  <w:style w:type="paragraph" w:styleId="Subtitle">
    <w:name w:val="Subtitle"/>
    <w:basedOn w:val="Heading6"/>
    <w:next w:val="Normal"/>
    <w:uiPriority w:val="11"/>
    <w:qFormat/>
    <w:rsid w:val="002C7C6F"/>
    <w:rPr>
      <w:sz w:val="52"/>
      <w:szCs w:val="52"/>
    </w:r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Pr>
  </w:style>
  <w:style w:type="paragraph" w:styleId="Header">
    <w:name w:val="header"/>
    <w:basedOn w:val="Normal"/>
    <w:link w:val="HeaderChar"/>
    <w:uiPriority w:val="99"/>
    <w:unhideWhenUsed/>
    <w:rsid w:val="00B5734C"/>
    <w:pPr>
      <w:tabs>
        <w:tab w:val="center" w:pos="4513"/>
        <w:tab w:val="right" w:pos="9026"/>
      </w:tabs>
    </w:pPr>
  </w:style>
  <w:style w:type="character" w:customStyle="1" w:styleId="HeaderChar">
    <w:name w:val="Header Char"/>
    <w:basedOn w:val="DefaultParagraphFont"/>
    <w:link w:val="Header"/>
    <w:uiPriority w:val="99"/>
    <w:rsid w:val="00B5734C"/>
  </w:style>
  <w:style w:type="paragraph" w:styleId="Footer">
    <w:name w:val="footer"/>
    <w:basedOn w:val="Normal"/>
    <w:link w:val="FooterChar"/>
    <w:uiPriority w:val="99"/>
    <w:unhideWhenUsed/>
    <w:rsid w:val="00294B6B"/>
    <w:rPr>
      <w:rFonts w:ascii="Aptos Slab" w:hAnsi="Aptos Slab"/>
    </w:rPr>
  </w:style>
  <w:style w:type="character" w:customStyle="1" w:styleId="FooterChar">
    <w:name w:val="Footer Char"/>
    <w:basedOn w:val="DefaultParagraphFont"/>
    <w:link w:val="Footer"/>
    <w:uiPriority w:val="99"/>
    <w:rsid w:val="00294B6B"/>
    <w:rPr>
      <w:rFonts w:ascii="Aptos Slab" w:hAnsi="Aptos Slab"/>
    </w:rPr>
  </w:style>
  <w:style w:type="table" w:styleId="TableGrid">
    <w:name w:val="Table Grid"/>
    <w:basedOn w:val="TableNormal"/>
    <w:uiPriority w:val="39"/>
    <w:rsid w:val="005F4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507"/>
    <w:pPr>
      <w:ind w:left="720"/>
      <w:contextualSpacing/>
    </w:pPr>
  </w:style>
  <w:style w:type="paragraph" w:styleId="TOC1">
    <w:name w:val="toc 1"/>
    <w:link w:val="TOC1Char"/>
    <w:uiPriority w:val="39"/>
    <w:unhideWhenUsed/>
    <w:rsid w:val="00937DA3"/>
    <w:pPr>
      <w:widowControl w:val="0"/>
      <w:spacing w:before="240" w:after="120"/>
    </w:pPr>
    <w:rPr>
      <w:rFonts w:asciiTheme="minorHAnsi" w:hAnsiTheme="minorHAnsi" w:cs="Segoe UI"/>
      <w:b/>
      <w:bCs/>
      <w:sz w:val="20"/>
      <w:szCs w:val="20"/>
    </w:rPr>
  </w:style>
  <w:style w:type="paragraph" w:styleId="TOC2">
    <w:name w:val="toc 2"/>
    <w:next w:val="Normal"/>
    <w:uiPriority w:val="39"/>
    <w:unhideWhenUsed/>
    <w:qFormat/>
    <w:rsid w:val="0033461E"/>
    <w:pPr>
      <w:widowControl w:val="0"/>
      <w:spacing w:before="120"/>
      <w:ind w:left="220"/>
    </w:pPr>
    <w:rPr>
      <w:rFonts w:asciiTheme="minorHAnsi" w:hAnsiTheme="minorHAnsi" w:cs="Segoe UI"/>
      <w:i/>
      <w:iCs/>
      <w:sz w:val="20"/>
      <w:szCs w:val="20"/>
    </w:rPr>
  </w:style>
  <w:style w:type="paragraph" w:styleId="TOC3">
    <w:name w:val="toc 3"/>
    <w:basedOn w:val="Normal"/>
    <w:next w:val="Normal"/>
    <w:autoRedefine/>
    <w:uiPriority w:val="39"/>
    <w:unhideWhenUsed/>
    <w:rsid w:val="00863C5A"/>
    <w:pPr>
      <w:ind w:left="440"/>
    </w:pPr>
    <w:rPr>
      <w:rFonts w:asciiTheme="minorHAnsi" w:hAnsiTheme="minorHAnsi"/>
      <w:sz w:val="20"/>
      <w:szCs w:val="20"/>
    </w:rPr>
  </w:style>
  <w:style w:type="character" w:styleId="Hyperlink">
    <w:name w:val="Hyperlink"/>
    <w:basedOn w:val="DefaultParagraphFont"/>
    <w:uiPriority w:val="99"/>
    <w:unhideWhenUsed/>
    <w:rsid w:val="00863C5A"/>
    <w:rPr>
      <w:color w:val="0000FF" w:themeColor="hyperlink"/>
      <w:u w:val="single"/>
    </w:rPr>
  </w:style>
  <w:style w:type="table" w:customStyle="1" w:styleId="BIRDFLU">
    <w:name w:val="BIRDFLU"/>
    <w:basedOn w:val="TableNormal"/>
    <w:uiPriority w:val="99"/>
    <w:rsid w:val="00FD6AC4"/>
    <w:rPr>
      <w:rFonts w:ascii="Inter Tight" w:hAnsi="Inter Tight"/>
      <w:sz w:val="20"/>
    </w:rPr>
    <w:tblP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Pr>
    <w:tcPr>
      <w:shd w:val="clear" w:color="auto" w:fill="FFF5E1"/>
    </w:tcPr>
  </w:style>
  <w:style w:type="character" w:customStyle="1" w:styleId="Heading2Char">
    <w:name w:val="Heading 2 Char"/>
    <w:basedOn w:val="DefaultParagraphFont"/>
    <w:link w:val="Heading2"/>
    <w:uiPriority w:val="9"/>
    <w:rsid w:val="00AA2236"/>
    <w:rPr>
      <w:rFonts w:ascii="Aptos Slab" w:hAnsi="Aptos Slab" w:cs="Segoe UI"/>
      <w:bCs/>
      <w:color w:val="812F49"/>
      <w:sz w:val="32"/>
      <w:szCs w:val="40"/>
      <w:lang w:val="en-NZ"/>
    </w:rPr>
  </w:style>
  <w:style w:type="character" w:customStyle="1" w:styleId="agcmg">
    <w:name w:val="a_gcmg"/>
    <w:basedOn w:val="DefaultParagraphFont"/>
    <w:rsid w:val="00294B6B"/>
  </w:style>
  <w:style w:type="character" w:styleId="IntenseReference">
    <w:name w:val="Intense Reference"/>
    <w:aliases w:val="MS Heading 2"/>
    <w:uiPriority w:val="32"/>
    <w:qFormat/>
    <w:rsid w:val="00294B6B"/>
  </w:style>
  <w:style w:type="character" w:styleId="SubtleReference">
    <w:name w:val="Subtle Reference"/>
    <w:aliases w:val="MS Heading 3"/>
    <w:uiPriority w:val="31"/>
    <w:qFormat/>
    <w:rsid w:val="00294B6B"/>
  </w:style>
  <w:style w:type="paragraph" w:customStyle="1" w:styleId="MSParagraphtextSegoeUI">
    <w:name w:val="MS Paragraph text Segoe UI"/>
    <w:basedOn w:val="NoSpacing"/>
    <w:link w:val="MSParagraphtextSegoeUIChar"/>
    <w:autoRedefine/>
    <w:qFormat/>
    <w:rsid w:val="002C7C6F"/>
    <w:rPr>
      <w:rFonts w:ascii="Segoe UI" w:hAnsi="Segoe UI" w:cs="Segoe UI"/>
    </w:rPr>
  </w:style>
  <w:style w:type="character" w:customStyle="1" w:styleId="MSParagraphtextSegoeUIChar">
    <w:name w:val="MS Paragraph text Segoe UI Char"/>
    <w:basedOn w:val="DefaultParagraphFont"/>
    <w:link w:val="MSParagraphtextSegoeUI"/>
    <w:rsid w:val="002C7C6F"/>
    <w:rPr>
      <w:rFonts w:ascii="Segoe UI" w:hAnsi="Segoe UI" w:cs="Segoe UI"/>
    </w:rPr>
  </w:style>
  <w:style w:type="paragraph" w:styleId="NoSpacing">
    <w:name w:val="No Spacing"/>
    <w:link w:val="NoSpacingChar"/>
    <w:uiPriority w:val="1"/>
    <w:qFormat/>
    <w:rsid w:val="00294B6B"/>
    <w:pPr>
      <w:widowControl w:val="0"/>
    </w:pPr>
  </w:style>
  <w:style w:type="paragraph" w:styleId="TOC4">
    <w:name w:val="toc 4"/>
    <w:basedOn w:val="Normal"/>
    <w:next w:val="Normal"/>
    <w:autoRedefine/>
    <w:uiPriority w:val="39"/>
    <w:unhideWhenUsed/>
    <w:rsid w:val="00294B6B"/>
    <w:pPr>
      <w:ind w:left="660"/>
    </w:pPr>
    <w:rPr>
      <w:rFonts w:asciiTheme="minorHAnsi" w:hAnsiTheme="minorHAnsi"/>
      <w:sz w:val="20"/>
      <w:szCs w:val="20"/>
    </w:rPr>
  </w:style>
  <w:style w:type="paragraph" w:styleId="TOC5">
    <w:name w:val="toc 5"/>
    <w:basedOn w:val="Normal"/>
    <w:next w:val="Normal"/>
    <w:autoRedefine/>
    <w:uiPriority w:val="39"/>
    <w:unhideWhenUsed/>
    <w:rsid w:val="00294B6B"/>
    <w:pPr>
      <w:ind w:left="880"/>
    </w:pPr>
    <w:rPr>
      <w:rFonts w:asciiTheme="minorHAnsi" w:hAnsiTheme="minorHAnsi"/>
      <w:sz w:val="20"/>
      <w:szCs w:val="20"/>
    </w:rPr>
  </w:style>
  <w:style w:type="paragraph" w:styleId="TOC6">
    <w:name w:val="toc 6"/>
    <w:basedOn w:val="Normal"/>
    <w:next w:val="Normal"/>
    <w:autoRedefine/>
    <w:uiPriority w:val="39"/>
    <w:unhideWhenUsed/>
    <w:rsid w:val="00294B6B"/>
    <w:pPr>
      <w:ind w:left="1100"/>
    </w:pPr>
    <w:rPr>
      <w:rFonts w:asciiTheme="minorHAnsi" w:hAnsiTheme="minorHAnsi"/>
      <w:sz w:val="20"/>
      <w:szCs w:val="20"/>
    </w:rPr>
  </w:style>
  <w:style w:type="paragraph" w:styleId="TOC7">
    <w:name w:val="toc 7"/>
    <w:basedOn w:val="Normal"/>
    <w:next w:val="Normal"/>
    <w:autoRedefine/>
    <w:uiPriority w:val="39"/>
    <w:unhideWhenUsed/>
    <w:rsid w:val="00294B6B"/>
    <w:pPr>
      <w:ind w:left="1320"/>
    </w:pPr>
    <w:rPr>
      <w:rFonts w:asciiTheme="minorHAnsi" w:hAnsiTheme="minorHAnsi"/>
      <w:sz w:val="20"/>
      <w:szCs w:val="20"/>
    </w:rPr>
  </w:style>
  <w:style w:type="paragraph" w:styleId="TOC8">
    <w:name w:val="toc 8"/>
    <w:basedOn w:val="Normal"/>
    <w:next w:val="Normal"/>
    <w:autoRedefine/>
    <w:uiPriority w:val="39"/>
    <w:unhideWhenUsed/>
    <w:rsid w:val="00294B6B"/>
    <w:pPr>
      <w:ind w:left="1540"/>
    </w:pPr>
    <w:rPr>
      <w:rFonts w:asciiTheme="minorHAnsi" w:hAnsiTheme="minorHAnsi"/>
      <w:sz w:val="20"/>
      <w:szCs w:val="20"/>
    </w:rPr>
  </w:style>
  <w:style w:type="paragraph" w:styleId="TOC9">
    <w:name w:val="toc 9"/>
    <w:basedOn w:val="Normal"/>
    <w:next w:val="Normal"/>
    <w:autoRedefine/>
    <w:uiPriority w:val="39"/>
    <w:unhideWhenUsed/>
    <w:rsid w:val="00294B6B"/>
    <w:pPr>
      <w:ind w:left="1760"/>
    </w:pPr>
    <w:rPr>
      <w:rFonts w:asciiTheme="minorHAnsi" w:hAnsiTheme="minorHAnsi"/>
      <w:sz w:val="20"/>
      <w:szCs w:val="20"/>
    </w:rPr>
  </w:style>
  <w:style w:type="character" w:customStyle="1" w:styleId="TOC1Char">
    <w:name w:val="TOC 1 Char"/>
    <w:basedOn w:val="DefaultParagraphFont"/>
    <w:link w:val="TOC1"/>
    <w:uiPriority w:val="39"/>
    <w:rsid w:val="00937DA3"/>
    <w:rPr>
      <w:rFonts w:asciiTheme="minorHAnsi" w:hAnsiTheme="minorHAnsi" w:cs="Segoe UI"/>
      <w:b/>
      <w:bCs/>
      <w:sz w:val="20"/>
      <w:szCs w:val="20"/>
    </w:rPr>
  </w:style>
  <w:style w:type="paragraph" w:customStyle="1" w:styleId="TableBody">
    <w:name w:val="Table_Body"/>
    <w:qFormat/>
    <w:rsid w:val="00294B6B"/>
    <w:pPr>
      <w:spacing w:before="40" w:after="40"/>
    </w:pPr>
    <w:rPr>
      <w:rFonts w:ascii="Segoe UI" w:hAnsi="Segoe UI"/>
      <w:color w:val="000000"/>
      <w:sz w:val="20"/>
    </w:rPr>
  </w:style>
  <w:style w:type="paragraph" w:customStyle="1" w:styleId="TOC10">
    <w:name w:val="TOC1"/>
    <w:basedOn w:val="TOC1"/>
    <w:link w:val="TOC1Char0"/>
    <w:rsid w:val="00795054"/>
    <w:pPr>
      <w:framePr w:wrap="around" w:vAnchor="text" w:hAnchor="text" w:y="1"/>
      <w:tabs>
        <w:tab w:val="right" w:leader="dot" w:pos="10790"/>
      </w:tabs>
    </w:pPr>
    <w:rPr>
      <w:noProof/>
      <w:lang w:val="en-NZ"/>
    </w:rPr>
  </w:style>
  <w:style w:type="character" w:customStyle="1" w:styleId="TOC1Char0">
    <w:name w:val="TOC1 Char"/>
    <w:basedOn w:val="TOC1Char"/>
    <w:link w:val="TOC10"/>
    <w:rsid w:val="00795054"/>
    <w:rPr>
      <w:rFonts w:asciiTheme="minorHAnsi" w:hAnsiTheme="minorHAnsi" w:cs="Segoe UI"/>
      <w:b/>
      <w:bCs/>
      <w:noProof/>
      <w:sz w:val="20"/>
      <w:szCs w:val="20"/>
      <w:lang w:val="en-NZ"/>
    </w:rPr>
  </w:style>
  <w:style w:type="paragraph" w:customStyle="1" w:styleId="Sunheading1">
    <w:name w:val="Sunheading 1"/>
    <w:link w:val="Sunheading1Char"/>
    <w:qFormat/>
    <w:rsid w:val="002C7C6F"/>
    <w:rPr>
      <w:rFonts w:ascii="Aptos Slab" w:hAnsi="Aptos Slab"/>
      <w:b/>
      <w:bCs/>
      <w:color w:val="FFB700"/>
      <w:sz w:val="28"/>
      <w:szCs w:val="40"/>
    </w:rPr>
  </w:style>
  <w:style w:type="character" w:customStyle="1" w:styleId="Heading1Char">
    <w:name w:val="Heading 1 Char"/>
    <w:basedOn w:val="DefaultParagraphFont"/>
    <w:link w:val="Heading1"/>
    <w:uiPriority w:val="9"/>
    <w:rsid w:val="00FE6544"/>
    <w:rPr>
      <w:rFonts w:ascii="Aptos Slab" w:hAnsi="Aptos Slab"/>
      <w:b/>
      <w:bCs/>
      <w:color w:val="FFB700"/>
      <w:sz w:val="40"/>
      <w:szCs w:val="40"/>
    </w:rPr>
  </w:style>
  <w:style w:type="character" w:customStyle="1" w:styleId="Sunheading1Char">
    <w:name w:val="Sunheading 1 Char"/>
    <w:basedOn w:val="Heading1Char"/>
    <w:link w:val="Sunheading1"/>
    <w:rsid w:val="002C7C6F"/>
    <w:rPr>
      <w:rFonts w:ascii="Aptos Slab" w:hAnsi="Aptos Slab"/>
      <w:b/>
      <w:bCs/>
      <w:color w:val="FFB700"/>
      <w:sz w:val="28"/>
      <w:szCs w:val="40"/>
    </w:rPr>
  </w:style>
  <w:style w:type="paragraph" w:customStyle="1" w:styleId="Subheading2">
    <w:name w:val="Subheading 2"/>
    <w:link w:val="Subheading2Char"/>
    <w:qFormat/>
    <w:rsid w:val="002C7C6F"/>
    <w:rPr>
      <w:rFonts w:ascii="Aptos Slab" w:hAnsi="Aptos Slab"/>
      <w:b/>
      <w:bCs/>
      <w:color w:val="812F49"/>
      <w:sz w:val="28"/>
      <w:szCs w:val="40"/>
    </w:rPr>
  </w:style>
  <w:style w:type="character" w:customStyle="1" w:styleId="Subheading2Char">
    <w:name w:val="Subheading 2 Char"/>
    <w:basedOn w:val="Heading2Char"/>
    <w:link w:val="Subheading2"/>
    <w:rsid w:val="002C7C6F"/>
    <w:rPr>
      <w:rFonts w:ascii="Aptos Slab" w:hAnsi="Aptos Slab" w:cs="Segoe UI"/>
      <w:b w:val="0"/>
      <w:bCs/>
      <w:color w:val="812F49"/>
      <w:sz w:val="28"/>
      <w:szCs w:val="40"/>
      <w:lang w:val="en-NZ"/>
    </w:rPr>
  </w:style>
  <w:style w:type="paragraph" w:customStyle="1" w:styleId="TableTitle">
    <w:name w:val="Table Title"/>
    <w:link w:val="TableTitleChar"/>
    <w:qFormat/>
    <w:rsid w:val="00752EBD"/>
    <w:rPr>
      <w:rFonts w:ascii="Aptos Slab" w:hAnsi="Aptos Slab" w:cs="Segoe UI"/>
      <w:color w:val="812F49"/>
      <w:sz w:val="24"/>
      <w:szCs w:val="28"/>
    </w:rPr>
  </w:style>
  <w:style w:type="character" w:customStyle="1" w:styleId="TableTitleChar">
    <w:name w:val="Table Title Char"/>
    <w:basedOn w:val="Heading2Char"/>
    <w:link w:val="TableTitle"/>
    <w:rsid w:val="00752EBD"/>
    <w:rPr>
      <w:rFonts w:ascii="Aptos Slab" w:hAnsi="Aptos Slab" w:cs="Segoe UI"/>
      <w:b/>
      <w:bCs w:val="0"/>
      <w:color w:val="812F49"/>
      <w:sz w:val="24"/>
      <w:szCs w:val="28"/>
      <w:lang w:val="en-NZ"/>
    </w:rPr>
  </w:style>
  <w:style w:type="numbering" w:customStyle="1" w:styleId="NoList1">
    <w:name w:val="No List1"/>
    <w:next w:val="NoList"/>
    <w:uiPriority w:val="99"/>
    <w:semiHidden/>
    <w:unhideWhenUsed/>
    <w:rsid w:val="00FE6544"/>
  </w:style>
  <w:style w:type="paragraph" w:customStyle="1" w:styleId="msonormal0">
    <w:name w:val="msonormal"/>
    <w:basedOn w:val="Normal"/>
    <w:rsid w:val="00FE6544"/>
    <w:pPr>
      <w:widowControl/>
      <w:spacing w:before="100" w:beforeAutospacing="1" w:after="100" w:afterAutospacing="1"/>
    </w:pPr>
    <w:rPr>
      <w:rFonts w:ascii="Times New Roman" w:eastAsia="Times New Roman" w:hAnsi="Times New Roman" w:cs="Times New Roman"/>
      <w:sz w:val="24"/>
      <w:szCs w:val="24"/>
      <w:lang w:val="en-NZ"/>
    </w:rPr>
  </w:style>
  <w:style w:type="paragraph" w:styleId="NormalWeb">
    <w:name w:val="Normal (Web)"/>
    <w:basedOn w:val="Normal"/>
    <w:uiPriority w:val="99"/>
    <w:semiHidden/>
    <w:unhideWhenUsed/>
    <w:rsid w:val="00FE6544"/>
    <w:pPr>
      <w:widowControl/>
      <w:spacing w:before="100" w:beforeAutospacing="1" w:after="100" w:afterAutospacing="1"/>
    </w:pPr>
    <w:rPr>
      <w:rFonts w:ascii="Times New Roman" w:eastAsia="Times New Roman" w:hAnsi="Times New Roman" w:cs="Times New Roman"/>
      <w:sz w:val="24"/>
      <w:szCs w:val="24"/>
      <w:lang w:val="en-NZ"/>
    </w:rPr>
  </w:style>
  <w:style w:type="character" w:styleId="FollowedHyperlink">
    <w:name w:val="FollowedHyperlink"/>
    <w:basedOn w:val="DefaultParagraphFont"/>
    <w:uiPriority w:val="99"/>
    <w:semiHidden/>
    <w:unhideWhenUsed/>
    <w:rsid w:val="00FE6544"/>
    <w:rPr>
      <w:color w:val="800080"/>
      <w:u w:val="single"/>
    </w:rPr>
  </w:style>
  <w:style w:type="character" w:customStyle="1" w:styleId="apple-tab-span">
    <w:name w:val="apple-tab-span"/>
    <w:basedOn w:val="DefaultParagraphFont"/>
    <w:rsid w:val="00FE6544"/>
  </w:style>
  <w:style w:type="paragraph" w:customStyle="1" w:styleId="toc11">
    <w:name w:val="toc1"/>
    <w:basedOn w:val="Normal"/>
    <w:rsid w:val="00FE6544"/>
    <w:pPr>
      <w:widowControl/>
      <w:spacing w:before="100" w:beforeAutospacing="1" w:after="100" w:afterAutospacing="1"/>
    </w:pPr>
    <w:rPr>
      <w:rFonts w:ascii="Times New Roman" w:eastAsiaTheme="minorEastAsia" w:hAnsi="Times New Roman" w:cs="Times New Roman"/>
      <w:sz w:val="24"/>
      <w:szCs w:val="24"/>
      <w:lang w:val="en-NZ"/>
    </w:rPr>
  </w:style>
  <w:style w:type="paragraph" w:styleId="TOCHeading">
    <w:name w:val="TOC Heading"/>
    <w:basedOn w:val="Heading1"/>
    <w:next w:val="Normal"/>
    <w:uiPriority w:val="39"/>
    <w:unhideWhenUsed/>
    <w:qFormat/>
    <w:rsid w:val="00307D16"/>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NoSpacingChar">
    <w:name w:val="No Spacing Char"/>
    <w:basedOn w:val="DefaultParagraphFont"/>
    <w:link w:val="NoSpacing"/>
    <w:uiPriority w:val="1"/>
    <w:rsid w:val="003D4F73"/>
  </w:style>
  <w:style w:type="character" w:styleId="Strong">
    <w:name w:val="Strong"/>
    <w:basedOn w:val="DefaultParagraphFont"/>
    <w:uiPriority w:val="22"/>
    <w:qFormat/>
    <w:rsid w:val="007A2626"/>
    <w:rPr>
      <w:b/>
      <w:bCs/>
    </w:rPr>
  </w:style>
  <w:style w:type="paragraph" w:styleId="FootnoteText">
    <w:name w:val="footnote text"/>
    <w:basedOn w:val="Normal"/>
    <w:link w:val="FootnoteTextChar"/>
    <w:uiPriority w:val="99"/>
    <w:semiHidden/>
    <w:unhideWhenUsed/>
    <w:rsid w:val="00215D8D"/>
    <w:rPr>
      <w:sz w:val="20"/>
      <w:szCs w:val="20"/>
    </w:rPr>
  </w:style>
  <w:style w:type="character" w:customStyle="1" w:styleId="FootnoteTextChar">
    <w:name w:val="Footnote Text Char"/>
    <w:basedOn w:val="DefaultParagraphFont"/>
    <w:link w:val="FootnoteText"/>
    <w:uiPriority w:val="99"/>
    <w:semiHidden/>
    <w:rsid w:val="00215D8D"/>
    <w:rPr>
      <w:rFonts w:ascii="Segoe UI" w:hAnsi="Segoe UI" w:cs="Segoe UI"/>
      <w:sz w:val="20"/>
      <w:szCs w:val="20"/>
    </w:rPr>
  </w:style>
  <w:style w:type="character" w:styleId="FootnoteReference">
    <w:name w:val="footnote reference"/>
    <w:basedOn w:val="DefaultParagraphFont"/>
    <w:uiPriority w:val="99"/>
    <w:semiHidden/>
    <w:unhideWhenUsed/>
    <w:rsid w:val="00215D8D"/>
    <w:rPr>
      <w:vertAlign w:val="superscript"/>
    </w:rPr>
  </w:style>
  <w:style w:type="character" w:styleId="UnresolvedMention">
    <w:name w:val="Unresolved Mention"/>
    <w:basedOn w:val="DefaultParagraphFont"/>
    <w:uiPriority w:val="99"/>
    <w:semiHidden/>
    <w:unhideWhenUsed/>
    <w:rsid w:val="00A8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PAI">
      <a:majorFont>
        <a:latin typeface="zilla slab"/>
        <a:ea typeface=""/>
        <a:cs typeface=""/>
      </a:majorFont>
      <a:minorFont>
        <a:latin typeface="Int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e52386-b448-46e4-9d8c-292c7c446cb7">
      <Terms xmlns="http://schemas.microsoft.com/office/infopath/2007/PartnerControls"/>
    </lcf76f155ced4ddcb4097134ff3c332f>
    <TaxCatchAll xmlns="a0d4d512-c151-412e-9c01-74cfd19331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EE6C2BF4A2D945994AEF4CED063F8B" ma:contentTypeVersion="13" ma:contentTypeDescription="Create a new document." ma:contentTypeScope="" ma:versionID="40dae79fc6db1fef69bddfc59f6a78f6">
  <xsd:schema xmlns:xsd="http://www.w3.org/2001/XMLSchema" xmlns:xs="http://www.w3.org/2001/XMLSchema" xmlns:p="http://schemas.microsoft.com/office/2006/metadata/properties" xmlns:ns2="63e52386-b448-46e4-9d8c-292c7c446cb7" xmlns:ns3="a0d4d512-c151-412e-9c01-74cfd19331f8" targetNamespace="http://schemas.microsoft.com/office/2006/metadata/properties" ma:root="true" ma:fieldsID="64d48e97ff41de660ed88056c8a3a29e" ns2:_="" ns3:_="">
    <xsd:import namespace="63e52386-b448-46e4-9d8c-292c7c446cb7"/>
    <xsd:import namespace="a0d4d512-c151-412e-9c01-74cfd19331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52386-b448-46e4-9d8c-292c7c446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167285-066f-4e4e-bb05-bda5bcf9f27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4d512-c151-412e-9c01-74cfd19331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04c462-ea71-4e0c-8ab3-a11414c302e7}" ma:internalName="TaxCatchAll" ma:showField="CatchAllData" ma:web="a0d4d512-c151-412e-9c01-74cfd1933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BFCD-AF7C-4C66-9F15-CD7D899B083E}">
  <ds:schemaRefs>
    <ds:schemaRef ds:uri="http://schemas.microsoft.com/office/2006/metadata/properties"/>
    <ds:schemaRef ds:uri="http://schemas.microsoft.com/office/infopath/2007/PartnerControls"/>
    <ds:schemaRef ds:uri="63e52386-b448-46e4-9d8c-292c7c446cb7"/>
    <ds:schemaRef ds:uri="a0d4d512-c151-412e-9c01-74cfd19331f8"/>
  </ds:schemaRefs>
</ds:datastoreItem>
</file>

<file path=customXml/itemProps2.xml><?xml version="1.0" encoding="utf-8"?>
<ds:datastoreItem xmlns:ds="http://schemas.openxmlformats.org/officeDocument/2006/customXml" ds:itemID="{42A32F0B-618A-41A4-881A-67EDA7E1F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52386-b448-46e4-9d8c-292c7c446cb7"/>
    <ds:schemaRef ds:uri="a0d4d512-c151-412e-9c01-74cfd1933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FF2BCE-D223-4747-9FC1-C3B8A114DCE3}">
  <ds:schemaRefs>
    <ds:schemaRef ds:uri="http://schemas.microsoft.com/sharepoint/v3/contenttype/forms"/>
  </ds:schemaRefs>
</ds:datastoreItem>
</file>

<file path=customXml/itemProps4.xml><?xml version="1.0" encoding="utf-8"?>
<ds:datastoreItem xmlns:ds="http://schemas.openxmlformats.org/officeDocument/2006/customXml" ds:itemID="{6410A7FF-560E-4170-8005-4EAF0D4B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2112</Words>
  <Characters>12022</Characters>
  <Application>Microsoft Office Word</Application>
  <DocSecurity>0</DocSecurity>
  <Lines>387</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gregory</dc:creator>
  <cp:keywords/>
  <dc:description/>
  <cp:lastModifiedBy>Joanne Thomas</cp:lastModifiedBy>
  <cp:revision>2</cp:revision>
  <cp:lastPrinted>2026-02-11T01:54:00Z</cp:lastPrinted>
  <dcterms:created xsi:type="dcterms:W3CDTF">2026-08-03T03:23:00Z</dcterms:created>
  <dcterms:modified xsi:type="dcterms:W3CDTF">2026-08-03T03:23:00Z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0x01010069EE6C2BF4A2D945994AEF4CED063F8B</vt:lpwstr>
  </property>
  <property fmtid="{D5CDD505-2E9C-101B-9397-08002B2CF9AE}" pid="3" name="MediaServiceImageTags">
    <vt:lpwstr/>
  </property>
</Properties>
</file>