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B0A14" w14:textId="27CD63A2" w:rsidR="00EB2F94" w:rsidRDefault="006703AB" w:rsidP="00546789">
      <w:pPr>
        <w:spacing w:after="0"/>
        <w:rPr>
          <w:rFonts w:ascii="Aptos Slab" w:hAnsi="Aptos Slab"/>
          <w:b/>
          <w:bCs/>
          <w:color w:val="812F49"/>
          <w:sz w:val="64"/>
          <w:szCs w:val="64"/>
        </w:rPr>
      </w:pPr>
      <w:r>
        <w:rPr>
          <w:rFonts w:ascii="Aptos Slab" w:hAnsi="Aptos Slab"/>
          <w:b/>
          <w:bCs/>
          <w:color w:val="812F49"/>
          <w:sz w:val="64"/>
          <w:szCs w:val="64"/>
        </w:rPr>
        <w:t xml:space="preserve">Water </w:t>
      </w:r>
      <w:r w:rsidR="00FF4890">
        <w:rPr>
          <w:rFonts w:ascii="Aptos Slab" w:hAnsi="Aptos Slab"/>
          <w:b/>
          <w:bCs/>
          <w:color w:val="812F49"/>
          <w:sz w:val="64"/>
          <w:szCs w:val="64"/>
        </w:rPr>
        <w:t>Test Results</w:t>
      </w:r>
      <w:r w:rsidR="00546789" w:rsidRPr="00546789">
        <w:rPr>
          <w:rFonts w:ascii="Aptos Slab" w:hAnsi="Aptos Slab"/>
          <w:b/>
          <w:bCs/>
          <w:color w:val="812F49"/>
          <w:sz w:val="64"/>
          <w:szCs w:val="64"/>
        </w:rPr>
        <w:t xml:space="preserve"> Records</w:t>
      </w:r>
    </w:p>
    <w:p w14:paraId="63D4C5E9" w14:textId="047DF852" w:rsidR="00F06E23" w:rsidRPr="00F06E23" w:rsidRDefault="00F06E23" w:rsidP="00F06E23">
      <w:pPr>
        <w:spacing w:after="0"/>
        <w:rPr>
          <w:rFonts w:ascii="Segoe UI" w:hAnsi="Segoe UI" w:cs="Segoe UI"/>
          <w:sz w:val="22"/>
          <w:szCs w:val="22"/>
        </w:rPr>
      </w:pPr>
      <w:r w:rsidRPr="00F06E23">
        <w:rPr>
          <w:rFonts w:ascii="Segoe UI" w:hAnsi="Segoe UI" w:cs="Segoe UI"/>
          <w:sz w:val="22"/>
          <w:szCs w:val="22"/>
        </w:rPr>
        <w:t>Water supplies used for birds, and for egg production where applicable, must be tested at least annually if they are not sourced from a town supply</w:t>
      </w:r>
      <w:r>
        <w:rPr>
          <w:rFonts w:ascii="Segoe UI" w:hAnsi="Segoe UI" w:cs="Segoe UI"/>
          <w:sz w:val="22"/>
          <w:szCs w:val="22"/>
        </w:rPr>
        <w:t>.</w:t>
      </w:r>
    </w:p>
    <w:tbl>
      <w:tblPr>
        <w:tblStyle w:val="TableGrid"/>
        <w:tblW w:w="1538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263"/>
        <w:gridCol w:w="2977"/>
        <w:gridCol w:w="3402"/>
        <w:gridCol w:w="3252"/>
        <w:gridCol w:w="3494"/>
      </w:tblGrid>
      <w:tr w:rsidR="00F06E23" w14:paraId="3991BAF1" w14:textId="1CC034AB" w:rsidTr="009730B8">
        <w:tc>
          <w:tcPr>
            <w:tcW w:w="2263" w:type="dxa"/>
            <w:shd w:val="clear" w:color="auto" w:fill="FFB700"/>
            <w:vAlign w:val="center"/>
          </w:tcPr>
          <w:p w14:paraId="00DDE253" w14:textId="2306DA54" w:rsidR="00F06E23" w:rsidRPr="00D44F42" w:rsidRDefault="00F06E23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D44F42">
              <w:rPr>
                <w:rFonts w:ascii="Segoe UI" w:hAnsi="Segoe UI" w:cs="Segoe UI"/>
                <w:b/>
                <w:bCs/>
                <w:sz w:val="22"/>
                <w:szCs w:val="22"/>
              </w:rPr>
              <w:t>Date</w:t>
            </w: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 xml:space="preserve"> of Water Test</w:t>
            </w:r>
          </w:p>
        </w:tc>
        <w:tc>
          <w:tcPr>
            <w:tcW w:w="2977" w:type="dxa"/>
            <w:shd w:val="clear" w:color="auto" w:fill="FFB700"/>
            <w:vAlign w:val="center"/>
          </w:tcPr>
          <w:p w14:paraId="5B403143" w14:textId="2CFA2399" w:rsidR="00F06E23" w:rsidRPr="00D44F42" w:rsidRDefault="00F06E23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Lab Testing</w:t>
            </w:r>
          </w:p>
        </w:tc>
        <w:tc>
          <w:tcPr>
            <w:tcW w:w="3402" w:type="dxa"/>
            <w:shd w:val="clear" w:color="auto" w:fill="FFB700"/>
            <w:vAlign w:val="center"/>
          </w:tcPr>
          <w:p w14:paraId="48AED080" w14:textId="4CF84C28" w:rsidR="00F06E23" w:rsidRPr="00D44F42" w:rsidRDefault="00F06E23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Microbial Result</w:t>
            </w:r>
          </w:p>
        </w:tc>
        <w:tc>
          <w:tcPr>
            <w:tcW w:w="3252" w:type="dxa"/>
            <w:shd w:val="clear" w:color="auto" w:fill="FFB700"/>
            <w:vAlign w:val="center"/>
          </w:tcPr>
          <w:p w14:paraId="758198C9" w14:textId="7B55B01B" w:rsidR="00F06E23" w:rsidRPr="00D44F42" w:rsidRDefault="00F06E23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Turbidity Result</w:t>
            </w:r>
          </w:p>
        </w:tc>
        <w:tc>
          <w:tcPr>
            <w:tcW w:w="3494" w:type="dxa"/>
            <w:shd w:val="clear" w:color="auto" w:fill="FFB700"/>
            <w:vAlign w:val="center"/>
          </w:tcPr>
          <w:p w14:paraId="14B13D25" w14:textId="71C95F6A" w:rsidR="00F06E23" w:rsidRDefault="00F06E23" w:rsidP="009730B8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Action if any taken from result</w:t>
            </w:r>
          </w:p>
        </w:tc>
      </w:tr>
      <w:tr w:rsidR="00F06E23" w14:paraId="0F93569B" w14:textId="243D08AC" w:rsidTr="009730B8">
        <w:tc>
          <w:tcPr>
            <w:tcW w:w="2263" w:type="dxa"/>
            <w:vAlign w:val="center"/>
          </w:tcPr>
          <w:p w14:paraId="26BD72FD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4CF119AB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58729314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52" w:type="dxa"/>
            <w:vAlign w:val="center"/>
          </w:tcPr>
          <w:p w14:paraId="3E815DED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94" w:type="dxa"/>
          </w:tcPr>
          <w:p w14:paraId="548262C9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6E23" w14:paraId="2D7088FD" w14:textId="434AC7A3" w:rsidTr="009730B8">
        <w:tc>
          <w:tcPr>
            <w:tcW w:w="2263" w:type="dxa"/>
            <w:vAlign w:val="center"/>
          </w:tcPr>
          <w:p w14:paraId="226E26C4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76D1F85A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70319C03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52" w:type="dxa"/>
            <w:vAlign w:val="center"/>
          </w:tcPr>
          <w:p w14:paraId="3A3B2117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94" w:type="dxa"/>
          </w:tcPr>
          <w:p w14:paraId="26D98398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6E23" w14:paraId="01878B96" w14:textId="1F898EBE" w:rsidTr="009730B8">
        <w:tc>
          <w:tcPr>
            <w:tcW w:w="2263" w:type="dxa"/>
            <w:vAlign w:val="center"/>
          </w:tcPr>
          <w:p w14:paraId="51441E90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3D554D2F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0C7ED9DF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52" w:type="dxa"/>
            <w:vAlign w:val="center"/>
          </w:tcPr>
          <w:p w14:paraId="7978F2A9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94" w:type="dxa"/>
          </w:tcPr>
          <w:p w14:paraId="7B35DB69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6E23" w14:paraId="06592D4D" w14:textId="16508354" w:rsidTr="009730B8">
        <w:tc>
          <w:tcPr>
            <w:tcW w:w="2263" w:type="dxa"/>
            <w:vAlign w:val="center"/>
          </w:tcPr>
          <w:p w14:paraId="48029BF6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2725F520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763999E0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52" w:type="dxa"/>
            <w:vAlign w:val="center"/>
          </w:tcPr>
          <w:p w14:paraId="1AD10AA2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94" w:type="dxa"/>
          </w:tcPr>
          <w:p w14:paraId="29CAF23A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6E23" w14:paraId="1BB67914" w14:textId="76D41F32" w:rsidTr="009730B8">
        <w:tc>
          <w:tcPr>
            <w:tcW w:w="2263" w:type="dxa"/>
            <w:vAlign w:val="center"/>
          </w:tcPr>
          <w:p w14:paraId="262B8EA8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700C98E5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2E528F8A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52" w:type="dxa"/>
            <w:vAlign w:val="center"/>
          </w:tcPr>
          <w:p w14:paraId="30596ED6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94" w:type="dxa"/>
          </w:tcPr>
          <w:p w14:paraId="42BDAEEF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6E23" w14:paraId="47CEE16B" w14:textId="6E5ECA72" w:rsidTr="009730B8">
        <w:tc>
          <w:tcPr>
            <w:tcW w:w="2263" w:type="dxa"/>
            <w:vAlign w:val="center"/>
          </w:tcPr>
          <w:p w14:paraId="68CDF577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404EB3AB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264F6E01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52" w:type="dxa"/>
            <w:vAlign w:val="center"/>
          </w:tcPr>
          <w:p w14:paraId="503BEFC2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94" w:type="dxa"/>
          </w:tcPr>
          <w:p w14:paraId="458970DF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6E23" w14:paraId="7B4B84A7" w14:textId="5BFC3954" w:rsidTr="009730B8">
        <w:tc>
          <w:tcPr>
            <w:tcW w:w="2263" w:type="dxa"/>
            <w:vAlign w:val="center"/>
          </w:tcPr>
          <w:p w14:paraId="66AA9931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39C3D181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28492080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52" w:type="dxa"/>
            <w:vAlign w:val="center"/>
          </w:tcPr>
          <w:p w14:paraId="187091CA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94" w:type="dxa"/>
          </w:tcPr>
          <w:p w14:paraId="763021C1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6E23" w14:paraId="6E995CE7" w14:textId="3204C463" w:rsidTr="009730B8">
        <w:tc>
          <w:tcPr>
            <w:tcW w:w="2263" w:type="dxa"/>
            <w:vAlign w:val="center"/>
          </w:tcPr>
          <w:p w14:paraId="1B2D06B6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29673A54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7835638E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52" w:type="dxa"/>
            <w:vAlign w:val="center"/>
          </w:tcPr>
          <w:p w14:paraId="333943E2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94" w:type="dxa"/>
          </w:tcPr>
          <w:p w14:paraId="7BEEDD0F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6E23" w14:paraId="3D076E55" w14:textId="25C66C60" w:rsidTr="009730B8">
        <w:tc>
          <w:tcPr>
            <w:tcW w:w="2263" w:type="dxa"/>
            <w:vAlign w:val="center"/>
          </w:tcPr>
          <w:p w14:paraId="0C8E0B06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40499775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624438C5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52" w:type="dxa"/>
            <w:vAlign w:val="center"/>
          </w:tcPr>
          <w:p w14:paraId="6E42D287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94" w:type="dxa"/>
          </w:tcPr>
          <w:p w14:paraId="483874AB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6E23" w14:paraId="113A7EB1" w14:textId="3E52A43A" w:rsidTr="009730B8">
        <w:tc>
          <w:tcPr>
            <w:tcW w:w="2263" w:type="dxa"/>
            <w:vAlign w:val="center"/>
          </w:tcPr>
          <w:p w14:paraId="61207C28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3647FD19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02C57783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52" w:type="dxa"/>
            <w:vAlign w:val="center"/>
          </w:tcPr>
          <w:p w14:paraId="6C867E61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94" w:type="dxa"/>
          </w:tcPr>
          <w:p w14:paraId="03730F2E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6E23" w14:paraId="154D18E4" w14:textId="090413A6" w:rsidTr="009730B8">
        <w:tc>
          <w:tcPr>
            <w:tcW w:w="2263" w:type="dxa"/>
            <w:vAlign w:val="center"/>
          </w:tcPr>
          <w:p w14:paraId="00E43E0C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4F2CF9D9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0B79C91C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52" w:type="dxa"/>
            <w:vAlign w:val="center"/>
          </w:tcPr>
          <w:p w14:paraId="5A24FCDB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94" w:type="dxa"/>
          </w:tcPr>
          <w:p w14:paraId="7C727E4C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6E23" w14:paraId="2E8B4C69" w14:textId="62337AE8" w:rsidTr="009730B8">
        <w:tc>
          <w:tcPr>
            <w:tcW w:w="2263" w:type="dxa"/>
            <w:vAlign w:val="center"/>
          </w:tcPr>
          <w:p w14:paraId="49C09AF3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7D0537FC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4C41CB56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52" w:type="dxa"/>
            <w:vAlign w:val="center"/>
          </w:tcPr>
          <w:p w14:paraId="132287C6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94" w:type="dxa"/>
          </w:tcPr>
          <w:p w14:paraId="6BFEF836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06E23" w14:paraId="2299889B" w14:textId="5F84B9D8" w:rsidTr="009730B8">
        <w:tc>
          <w:tcPr>
            <w:tcW w:w="2263" w:type="dxa"/>
            <w:vAlign w:val="center"/>
          </w:tcPr>
          <w:p w14:paraId="30FF1151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44481A9B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1D317F68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52" w:type="dxa"/>
            <w:vAlign w:val="center"/>
          </w:tcPr>
          <w:p w14:paraId="0EF17D1F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494" w:type="dxa"/>
          </w:tcPr>
          <w:p w14:paraId="01DA80A5" w14:textId="77777777" w:rsidR="00F06E23" w:rsidRPr="00C8456A" w:rsidRDefault="00F06E23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6E18197F" w14:textId="77777777" w:rsidR="00C8456A" w:rsidRPr="00546789" w:rsidRDefault="00C8456A" w:rsidP="00546789">
      <w:pPr>
        <w:spacing w:after="0"/>
        <w:rPr>
          <w:rFonts w:ascii="Segoe UI" w:hAnsi="Segoe UI" w:cs="Segoe UI"/>
          <w:sz w:val="22"/>
          <w:szCs w:val="22"/>
        </w:rPr>
      </w:pPr>
    </w:p>
    <w:sectPr w:rsidR="00C8456A" w:rsidRPr="00546789" w:rsidSect="00C8456A"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E54C9" w14:textId="77777777" w:rsidR="000B452A" w:rsidRDefault="000B452A" w:rsidP="00190B21">
      <w:pPr>
        <w:spacing w:after="0" w:line="240" w:lineRule="auto"/>
      </w:pPr>
      <w:r>
        <w:separator/>
      </w:r>
    </w:p>
  </w:endnote>
  <w:endnote w:type="continuationSeparator" w:id="0">
    <w:p w14:paraId="3360A4E9" w14:textId="77777777" w:rsidR="000B452A" w:rsidRDefault="000B452A" w:rsidP="00190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Slab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74AB5" w14:textId="0DF8E670" w:rsidR="00190B21" w:rsidRPr="003E152C" w:rsidRDefault="008B500B">
    <w:pPr>
      <w:pStyle w:val="Footer"/>
      <w:rPr>
        <w:rFonts w:ascii="Segoe UI" w:hAnsi="Segoe UI" w:cs="Segoe UI"/>
      </w:rPr>
    </w:pPr>
    <w:r>
      <w:rPr>
        <w:noProof/>
      </w:rPr>
      <w:drawing>
        <wp:inline distT="0" distB="0" distL="0" distR="0" wp14:anchorId="5654B972" wp14:editId="0B5B32DE">
          <wp:extent cx="970733" cy="497488"/>
          <wp:effectExtent l="0" t="0" r="1270" b="0"/>
          <wp:docPr id="12231070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10707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3139" cy="5089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  <w:t xml:space="preserve">        </w:t>
    </w:r>
    <w:r w:rsidR="00190B21" w:rsidRPr="003E152C">
      <w:rPr>
        <w:rFonts w:ascii="Segoe UI" w:hAnsi="Segoe UI" w:cs="Segoe UI"/>
      </w:rPr>
      <w:t xml:space="preserve">Version </w:t>
    </w:r>
    <w:r w:rsidR="003E152C" w:rsidRPr="003E152C">
      <w:rPr>
        <w:rFonts w:ascii="Segoe UI" w:hAnsi="Segoe UI" w:cs="Segoe UI"/>
      </w:rPr>
      <w:t xml:space="preserve">2026 - </w:t>
    </w:r>
    <w:r w:rsidR="00190B21" w:rsidRPr="003E152C">
      <w:rPr>
        <w:rFonts w:ascii="Segoe UI" w:hAnsi="Segoe UI" w:cs="Segoe UI"/>
      </w:rPr>
      <w:t xml:space="preserve">0.1 </w:t>
    </w:r>
  </w:p>
  <w:p w14:paraId="1F2C4F57" w14:textId="77777777" w:rsidR="00190B21" w:rsidRDefault="00190B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B081F" w14:textId="77777777" w:rsidR="000B452A" w:rsidRDefault="000B452A" w:rsidP="00190B21">
      <w:pPr>
        <w:spacing w:after="0" w:line="240" w:lineRule="auto"/>
      </w:pPr>
      <w:r>
        <w:separator/>
      </w:r>
    </w:p>
  </w:footnote>
  <w:footnote w:type="continuationSeparator" w:id="0">
    <w:p w14:paraId="709B475C" w14:textId="77777777" w:rsidR="000B452A" w:rsidRDefault="000B452A" w:rsidP="00190B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100"/>
    <w:rsid w:val="000B452A"/>
    <w:rsid w:val="00160ACE"/>
    <w:rsid w:val="00190B21"/>
    <w:rsid w:val="003B0B80"/>
    <w:rsid w:val="003E152C"/>
    <w:rsid w:val="004A32D9"/>
    <w:rsid w:val="004E3F39"/>
    <w:rsid w:val="00546789"/>
    <w:rsid w:val="006703AB"/>
    <w:rsid w:val="00704C42"/>
    <w:rsid w:val="00743BFF"/>
    <w:rsid w:val="007C4F31"/>
    <w:rsid w:val="007F6C44"/>
    <w:rsid w:val="008B500B"/>
    <w:rsid w:val="009730B8"/>
    <w:rsid w:val="009E5440"/>
    <w:rsid w:val="00A2102B"/>
    <w:rsid w:val="00A62100"/>
    <w:rsid w:val="00A82FEA"/>
    <w:rsid w:val="00B306B6"/>
    <w:rsid w:val="00B8681B"/>
    <w:rsid w:val="00B9791E"/>
    <w:rsid w:val="00BB495A"/>
    <w:rsid w:val="00C8456A"/>
    <w:rsid w:val="00D44F42"/>
    <w:rsid w:val="00D7792C"/>
    <w:rsid w:val="00E06DD2"/>
    <w:rsid w:val="00EB2F94"/>
    <w:rsid w:val="00EC52FD"/>
    <w:rsid w:val="00F06E23"/>
    <w:rsid w:val="00F92822"/>
    <w:rsid w:val="00FF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0201B"/>
  <w15:chartTrackingRefBased/>
  <w15:docId w15:val="{13CBB715-1D1E-41BA-A9EF-0F4D340A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21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21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1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21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21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21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21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21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21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21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21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21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21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21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21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21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21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21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21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21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1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21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21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21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21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21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1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21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210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4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B21"/>
  </w:style>
  <w:style w:type="paragraph" w:styleId="Footer">
    <w:name w:val="footer"/>
    <w:basedOn w:val="Normal"/>
    <w:link w:val="Foot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EE6C2BF4A2D945994AEF4CED063F8B" ma:contentTypeVersion="13" ma:contentTypeDescription="Create a new document." ma:contentTypeScope="" ma:versionID="40dae79fc6db1fef69bddfc59f6a78f6">
  <xsd:schema xmlns:xsd="http://www.w3.org/2001/XMLSchema" xmlns:xs="http://www.w3.org/2001/XMLSchema" xmlns:p="http://schemas.microsoft.com/office/2006/metadata/properties" xmlns:ns2="63e52386-b448-46e4-9d8c-292c7c446cb7" xmlns:ns3="a0d4d512-c151-412e-9c01-74cfd19331f8" targetNamespace="http://schemas.microsoft.com/office/2006/metadata/properties" ma:root="true" ma:fieldsID="64d48e97ff41de660ed88056c8a3a29e" ns2:_="" ns3:_="">
    <xsd:import namespace="63e52386-b448-46e4-9d8c-292c7c446cb7"/>
    <xsd:import namespace="a0d4d512-c151-412e-9c01-74cfd19331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52386-b448-46e4-9d8c-292c7c446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6167285-066f-4e4e-bb05-bda5bcf9f2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d512-c151-412e-9c01-74cfd19331f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104c462-ea71-4e0c-8ab3-a11414c302e7}" ma:internalName="TaxCatchAll" ma:showField="CatchAllData" ma:web="a0d4d512-c151-412e-9c01-74cfd19331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52386-b448-46e4-9d8c-292c7c446cb7">
      <Terms xmlns="http://schemas.microsoft.com/office/infopath/2007/PartnerControls"/>
    </lcf76f155ced4ddcb4097134ff3c332f>
    <TaxCatchAll xmlns="a0d4d512-c151-412e-9c01-74cfd19331f8" xsi:nil="true"/>
  </documentManagement>
</p:properties>
</file>

<file path=customXml/itemProps1.xml><?xml version="1.0" encoding="utf-8"?>
<ds:datastoreItem xmlns:ds="http://schemas.openxmlformats.org/officeDocument/2006/customXml" ds:itemID="{33B4354F-8D81-4E48-880D-54F188469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e52386-b448-46e4-9d8c-292c7c446cb7"/>
    <ds:schemaRef ds:uri="a0d4d512-c151-412e-9c01-74cfd19331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DE8707-1395-49BB-A60D-F813588F1F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09BD46-D41E-476D-861A-E8E646A59F40}">
  <ds:schemaRefs>
    <ds:schemaRef ds:uri="http://schemas.microsoft.com/office/2006/metadata/properties"/>
    <ds:schemaRef ds:uri="http://schemas.microsoft.com/office/infopath/2007/PartnerControls"/>
    <ds:schemaRef ds:uri="63e52386-b448-46e4-9d8c-292c7c446cb7"/>
    <ds:schemaRef ds:uri="a0d4d512-c151-412e-9c01-74cfd19331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51</Words>
  <Characters>302</Characters>
  <Application>Microsoft Office Word</Application>
  <DocSecurity>0</DocSecurity>
  <Lines>151</Lines>
  <Paragraphs>16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Thomas</dc:creator>
  <cp:keywords/>
  <dc:description/>
  <cp:lastModifiedBy>Joanne Thomas</cp:lastModifiedBy>
  <cp:revision>15</cp:revision>
  <cp:lastPrinted>2026-02-12T11:43:00Z</cp:lastPrinted>
  <dcterms:created xsi:type="dcterms:W3CDTF">2026-02-12T15:39:00Z</dcterms:created>
  <dcterms:modified xsi:type="dcterms:W3CDTF">2026-02-16T04:02:00Z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0x01010069EE6C2BF4A2D945994AEF4CED063F8B</vt:lpwstr>
  </property>
  <property fmtid="{D5CDD505-2E9C-101B-9397-08002B2CF9AE}" pid="3" name="MediaServiceImageTags">
    <vt:lpwstr/>
  </property>
</Properties>
</file>